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B682" w14:textId="374224BA" w:rsidR="003F33FD" w:rsidRPr="00684979" w:rsidRDefault="00ED1C41" w:rsidP="00684979">
      <w:pPr>
        <w:rPr>
          <w:rFonts w:asciiTheme="majorHAnsi" w:hAnsiTheme="majorHAnsi"/>
        </w:rPr>
      </w:pPr>
      <w:r w:rsidRPr="00684979">
        <w:rPr>
          <w:rFonts w:asciiTheme="majorHAnsi" w:hAnsiTheme="majorHAnsi"/>
          <w:noProof/>
        </w:rPr>
        <w:drawing>
          <wp:anchor distT="0" distB="0" distL="114300" distR="114300" simplePos="0" relativeHeight="251658240" behindDoc="0" locked="0" layoutInCell="1" allowOverlap="1" wp14:anchorId="19CCC4BA" wp14:editId="4425774C">
            <wp:simplePos x="0" y="0"/>
            <wp:positionH relativeFrom="column">
              <wp:posOffset>-390574</wp:posOffset>
            </wp:positionH>
            <wp:positionV relativeFrom="paragraph">
              <wp:posOffset>-137160</wp:posOffset>
            </wp:positionV>
            <wp:extent cx="1985519" cy="187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985519" cy="1873250"/>
                    </a:xfrm>
                    <a:prstGeom prst="rect">
                      <a:avLst/>
                    </a:prstGeom>
                  </pic:spPr>
                </pic:pic>
              </a:graphicData>
            </a:graphic>
            <wp14:sizeRelH relativeFrom="page">
              <wp14:pctWidth>0</wp14:pctWidth>
            </wp14:sizeRelH>
            <wp14:sizeRelV relativeFrom="page">
              <wp14:pctHeight>0</wp14:pctHeight>
            </wp14:sizeRelV>
          </wp:anchor>
        </w:drawing>
      </w:r>
    </w:p>
    <w:p w14:paraId="7F3F0D52" w14:textId="77777777" w:rsidR="00ED1C41" w:rsidRPr="00684979" w:rsidRDefault="003F33FD" w:rsidP="006E3328">
      <w:pPr>
        <w:ind w:firstLine="2520"/>
        <w:jc w:val="center"/>
        <w:rPr>
          <w:rFonts w:asciiTheme="majorHAnsi" w:hAnsiTheme="majorHAnsi"/>
          <w:b/>
        </w:rPr>
      </w:pPr>
      <w:r w:rsidRPr="00684979">
        <w:rPr>
          <w:rFonts w:asciiTheme="majorHAnsi" w:hAnsiTheme="majorHAnsi"/>
          <w:b/>
          <w:i/>
        </w:rPr>
        <w:t>The Thousand Incarnations Of The Rose</w:t>
      </w:r>
      <w:r w:rsidRPr="00684979">
        <w:rPr>
          <w:rFonts w:asciiTheme="majorHAnsi" w:hAnsiTheme="majorHAnsi"/>
          <w:b/>
        </w:rPr>
        <w:t xml:space="preserve">:  </w:t>
      </w:r>
    </w:p>
    <w:p w14:paraId="185F6369" w14:textId="0A2D3957" w:rsidR="003F33FD" w:rsidRPr="00684979" w:rsidRDefault="003F33FD" w:rsidP="006E3328">
      <w:pPr>
        <w:ind w:firstLine="2520"/>
        <w:jc w:val="center"/>
        <w:rPr>
          <w:rFonts w:asciiTheme="majorHAnsi" w:hAnsiTheme="majorHAnsi"/>
          <w:b/>
        </w:rPr>
      </w:pPr>
      <w:r w:rsidRPr="00684979">
        <w:rPr>
          <w:rFonts w:asciiTheme="majorHAnsi" w:hAnsiTheme="majorHAnsi"/>
          <w:b/>
        </w:rPr>
        <w:t xml:space="preserve">A Festival Of American Primitive </w:t>
      </w:r>
      <w:r w:rsidR="00ED1C41" w:rsidRPr="00684979">
        <w:rPr>
          <w:rFonts w:asciiTheme="majorHAnsi" w:hAnsiTheme="majorHAnsi"/>
          <w:b/>
        </w:rPr>
        <w:t>Guitar</w:t>
      </w:r>
    </w:p>
    <w:p w14:paraId="1B894194" w14:textId="77777777" w:rsidR="00ED1C41" w:rsidRPr="00684979" w:rsidRDefault="00ED1C41" w:rsidP="006E3328">
      <w:pPr>
        <w:ind w:firstLine="2520"/>
        <w:jc w:val="center"/>
        <w:rPr>
          <w:rFonts w:asciiTheme="majorHAnsi" w:hAnsiTheme="majorHAnsi"/>
          <w:b/>
        </w:rPr>
      </w:pPr>
    </w:p>
    <w:p w14:paraId="1E755FE1" w14:textId="77777777" w:rsidR="003F33FD" w:rsidRPr="00684979" w:rsidRDefault="003F33FD" w:rsidP="006E3328">
      <w:pPr>
        <w:ind w:firstLine="2520"/>
        <w:jc w:val="center"/>
        <w:rPr>
          <w:rFonts w:asciiTheme="majorHAnsi" w:hAnsiTheme="majorHAnsi"/>
        </w:rPr>
      </w:pPr>
      <w:r w:rsidRPr="00684979">
        <w:rPr>
          <w:rFonts w:asciiTheme="majorHAnsi" w:hAnsiTheme="majorHAnsi"/>
        </w:rPr>
        <w:t>April 13, 14, 15 2018</w:t>
      </w:r>
    </w:p>
    <w:p w14:paraId="7BA58ECC" w14:textId="77777777" w:rsidR="00ED1C41" w:rsidRPr="00684979" w:rsidRDefault="00ED1C41" w:rsidP="006E3328">
      <w:pPr>
        <w:ind w:firstLine="2520"/>
        <w:jc w:val="center"/>
        <w:rPr>
          <w:rFonts w:asciiTheme="majorHAnsi" w:hAnsiTheme="majorHAnsi"/>
        </w:rPr>
      </w:pPr>
    </w:p>
    <w:p w14:paraId="1964259E" w14:textId="77777777" w:rsidR="00ED1C41" w:rsidRPr="00684979" w:rsidRDefault="003F33FD" w:rsidP="006E3328">
      <w:pPr>
        <w:ind w:firstLine="2520"/>
        <w:jc w:val="center"/>
        <w:rPr>
          <w:rFonts w:asciiTheme="majorHAnsi" w:hAnsiTheme="majorHAnsi"/>
        </w:rPr>
      </w:pPr>
      <w:r w:rsidRPr="00684979">
        <w:rPr>
          <w:rFonts w:asciiTheme="majorHAnsi" w:hAnsiTheme="majorHAnsi"/>
        </w:rPr>
        <w:t xml:space="preserve">presented by </w:t>
      </w:r>
    </w:p>
    <w:p w14:paraId="17EBFF13" w14:textId="3203DB77" w:rsidR="003F33FD" w:rsidRPr="00684979" w:rsidRDefault="003F33FD" w:rsidP="006E3328">
      <w:pPr>
        <w:ind w:firstLine="2520"/>
        <w:jc w:val="center"/>
        <w:rPr>
          <w:rFonts w:asciiTheme="majorHAnsi" w:hAnsiTheme="majorHAnsi"/>
        </w:rPr>
      </w:pPr>
      <w:r w:rsidRPr="00684979">
        <w:rPr>
          <w:rFonts w:asciiTheme="majorHAnsi" w:hAnsiTheme="majorHAnsi"/>
        </w:rPr>
        <w:t>RhizomeDC, The City of Takoma Park, and Main Street Takoma</w:t>
      </w:r>
    </w:p>
    <w:p w14:paraId="2FCD3A10" w14:textId="77777777" w:rsidR="00ED1C41" w:rsidRPr="00684979" w:rsidRDefault="00ED1C41" w:rsidP="00684979">
      <w:pPr>
        <w:jc w:val="center"/>
        <w:rPr>
          <w:rFonts w:asciiTheme="majorHAnsi" w:hAnsiTheme="majorHAnsi"/>
        </w:rPr>
      </w:pPr>
    </w:p>
    <w:p w14:paraId="059C753C" w14:textId="77777777" w:rsidR="00ED1C41" w:rsidRPr="00684979" w:rsidRDefault="00ED1C41" w:rsidP="00684979">
      <w:pPr>
        <w:rPr>
          <w:rFonts w:asciiTheme="majorHAnsi" w:hAnsiTheme="majorHAnsi"/>
        </w:rPr>
      </w:pPr>
    </w:p>
    <w:p w14:paraId="06DD4276" w14:textId="689A29F7" w:rsidR="003F33FD" w:rsidRPr="00684979" w:rsidRDefault="00ED1C41" w:rsidP="00684979">
      <w:pPr>
        <w:rPr>
          <w:rFonts w:asciiTheme="majorHAnsi" w:hAnsiTheme="majorHAnsi"/>
          <w:b/>
        </w:rPr>
      </w:pPr>
      <w:r w:rsidRPr="00684979">
        <w:rPr>
          <w:rFonts w:asciiTheme="majorHAnsi" w:hAnsiTheme="majorHAnsi"/>
          <w:b/>
        </w:rPr>
        <w:t xml:space="preserve">Media Contact:   </w:t>
      </w:r>
      <w:r w:rsidRPr="00684979">
        <w:rPr>
          <w:rFonts w:asciiTheme="majorHAnsi" w:hAnsiTheme="majorHAnsi"/>
          <w:b/>
        </w:rPr>
        <w:tab/>
      </w:r>
      <w:r w:rsidRPr="00684979">
        <w:rPr>
          <w:rFonts w:asciiTheme="majorHAnsi" w:hAnsiTheme="majorHAnsi"/>
          <w:b/>
        </w:rPr>
        <w:tab/>
      </w:r>
      <w:r w:rsidRPr="00684979">
        <w:rPr>
          <w:rFonts w:asciiTheme="majorHAnsi" w:hAnsiTheme="majorHAnsi"/>
          <w:b/>
        </w:rPr>
        <w:tab/>
      </w:r>
      <w:r w:rsidRPr="00684979">
        <w:rPr>
          <w:rFonts w:asciiTheme="majorHAnsi" w:hAnsiTheme="majorHAnsi"/>
          <w:b/>
        </w:rPr>
        <w:tab/>
      </w:r>
      <w:r w:rsidRPr="00684979">
        <w:rPr>
          <w:rFonts w:asciiTheme="majorHAnsi" w:hAnsiTheme="majorHAnsi"/>
          <w:b/>
        </w:rPr>
        <w:tab/>
      </w:r>
      <w:r w:rsidRPr="00684979">
        <w:rPr>
          <w:rFonts w:asciiTheme="majorHAnsi" w:hAnsiTheme="majorHAnsi"/>
          <w:b/>
        </w:rPr>
        <w:tab/>
        <w:t xml:space="preserve">          For Immediate Release</w:t>
      </w:r>
    </w:p>
    <w:p w14:paraId="59073F7E" w14:textId="46DB1041" w:rsidR="00ED1C41" w:rsidRPr="00684979" w:rsidRDefault="00722EB3" w:rsidP="00684979">
      <w:pPr>
        <w:rPr>
          <w:rFonts w:asciiTheme="majorHAnsi" w:hAnsiTheme="majorHAnsi"/>
        </w:rPr>
      </w:pPr>
      <w:r w:rsidRPr="00684979">
        <w:rPr>
          <w:rFonts w:asciiTheme="majorHAnsi" w:hAnsiTheme="majorHAnsi"/>
        </w:rPr>
        <w:t>Jesse Sheppard</w:t>
      </w:r>
      <w:r w:rsidR="00ED1C41" w:rsidRPr="00684979">
        <w:rPr>
          <w:rFonts w:asciiTheme="majorHAnsi" w:hAnsiTheme="majorHAnsi"/>
        </w:rPr>
        <w:t xml:space="preserve">            </w:t>
      </w:r>
      <w:r w:rsidR="00ED1C41" w:rsidRPr="00684979">
        <w:rPr>
          <w:rFonts w:asciiTheme="majorHAnsi" w:hAnsiTheme="majorHAnsi"/>
        </w:rPr>
        <w:tab/>
      </w:r>
      <w:r w:rsidR="00ED1C41" w:rsidRPr="00684979">
        <w:rPr>
          <w:rFonts w:asciiTheme="majorHAnsi" w:hAnsiTheme="majorHAnsi"/>
        </w:rPr>
        <w:tab/>
      </w:r>
      <w:r w:rsidR="00ED1C41" w:rsidRPr="00684979">
        <w:rPr>
          <w:rFonts w:asciiTheme="majorHAnsi" w:hAnsiTheme="majorHAnsi"/>
        </w:rPr>
        <w:tab/>
      </w:r>
      <w:r w:rsidR="00ED1C41" w:rsidRPr="00684979">
        <w:rPr>
          <w:rFonts w:asciiTheme="majorHAnsi" w:hAnsiTheme="majorHAnsi"/>
        </w:rPr>
        <w:tab/>
      </w:r>
      <w:r w:rsidR="00ED1C41" w:rsidRPr="00684979">
        <w:rPr>
          <w:rFonts w:asciiTheme="majorHAnsi" w:hAnsiTheme="majorHAnsi"/>
        </w:rPr>
        <w:tab/>
      </w:r>
      <w:r w:rsidR="00ED1C41" w:rsidRPr="00684979">
        <w:rPr>
          <w:rFonts w:asciiTheme="majorHAnsi" w:hAnsiTheme="majorHAnsi"/>
        </w:rPr>
        <w:tab/>
      </w:r>
      <w:r w:rsidR="00ED1C41" w:rsidRPr="00684979">
        <w:rPr>
          <w:rFonts w:asciiTheme="majorHAnsi" w:hAnsiTheme="majorHAnsi"/>
        </w:rPr>
        <w:tab/>
        <w:t xml:space="preserve">        February 1, 2018</w:t>
      </w:r>
    </w:p>
    <w:p w14:paraId="3267357B" w14:textId="4DADBEF2" w:rsidR="00ED1C41" w:rsidRPr="00684979" w:rsidRDefault="00BF7419" w:rsidP="00684979">
      <w:pPr>
        <w:rPr>
          <w:rFonts w:asciiTheme="majorHAnsi" w:hAnsiTheme="majorHAnsi"/>
          <w:b/>
        </w:rPr>
      </w:pPr>
      <w:hyperlink r:id="rId6" w:history="1">
        <w:r w:rsidR="0085048F" w:rsidRPr="00684979">
          <w:rPr>
            <w:rStyle w:val="Hyperlink"/>
            <w:rFonts w:asciiTheme="majorHAnsi" w:hAnsiTheme="majorHAnsi"/>
          </w:rPr>
          <w:t>info@1000rose.org</w:t>
        </w:r>
      </w:hyperlink>
      <w:r w:rsidR="00ED1C41" w:rsidRPr="00684979">
        <w:rPr>
          <w:rFonts w:asciiTheme="majorHAnsi" w:hAnsiTheme="majorHAnsi"/>
        </w:rPr>
        <w:t xml:space="preserve">                       </w:t>
      </w:r>
      <w:r w:rsidR="00ED1C41" w:rsidRPr="00684979">
        <w:rPr>
          <w:rFonts w:asciiTheme="majorHAnsi" w:hAnsiTheme="majorHAnsi"/>
        </w:rPr>
        <w:tab/>
      </w:r>
      <w:r w:rsidR="00ED1C41" w:rsidRPr="00684979">
        <w:rPr>
          <w:rFonts w:asciiTheme="majorHAnsi" w:hAnsiTheme="majorHAnsi"/>
        </w:rPr>
        <w:tab/>
      </w:r>
      <w:r w:rsidR="00ED1C41" w:rsidRPr="00684979">
        <w:rPr>
          <w:rFonts w:asciiTheme="majorHAnsi" w:hAnsiTheme="majorHAnsi"/>
        </w:rPr>
        <w:tab/>
        <w:t xml:space="preserve">         </w:t>
      </w:r>
      <w:r w:rsidR="00ED1C41" w:rsidRPr="00684979">
        <w:rPr>
          <w:rFonts w:asciiTheme="majorHAnsi" w:hAnsiTheme="majorHAnsi"/>
          <w:b/>
        </w:rPr>
        <w:t>images available upon request</w:t>
      </w:r>
    </w:p>
    <w:p w14:paraId="261F9AC6" w14:textId="224A5843" w:rsidR="00ED1C41" w:rsidRPr="00684979" w:rsidRDefault="00722EB3" w:rsidP="00684979">
      <w:pPr>
        <w:rPr>
          <w:rFonts w:asciiTheme="majorHAnsi" w:hAnsiTheme="majorHAnsi"/>
        </w:rPr>
      </w:pPr>
      <w:r w:rsidRPr="00684979">
        <w:rPr>
          <w:rFonts w:asciiTheme="majorHAnsi" w:hAnsiTheme="majorHAnsi"/>
        </w:rPr>
        <w:t>917-714-0788</w:t>
      </w:r>
    </w:p>
    <w:p w14:paraId="7C88281B" w14:textId="0E77834E" w:rsidR="00ED1C41" w:rsidRPr="00684979" w:rsidRDefault="00ED1C41" w:rsidP="00684979">
      <w:pPr>
        <w:rPr>
          <w:rFonts w:asciiTheme="majorHAnsi" w:hAnsiTheme="majorHAnsi"/>
          <w:b/>
        </w:rPr>
      </w:pPr>
      <w:r w:rsidRPr="00684979">
        <w:rPr>
          <w:rFonts w:asciiTheme="majorHAnsi" w:hAnsiTheme="majorHAnsi"/>
          <w:b/>
        </w:rPr>
        <w:t>www.1000rose.org</w:t>
      </w:r>
    </w:p>
    <w:p w14:paraId="3C7B7AD6" w14:textId="77777777" w:rsidR="00ED1C41" w:rsidRPr="00684979" w:rsidRDefault="00ED1C41" w:rsidP="00684979">
      <w:pPr>
        <w:rPr>
          <w:rFonts w:asciiTheme="majorHAnsi" w:hAnsiTheme="majorHAnsi"/>
        </w:rPr>
      </w:pPr>
    </w:p>
    <w:p w14:paraId="0943E082" w14:textId="03AA1EA5" w:rsidR="00763F14" w:rsidRPr="00684979" w:rsidRDefault="00ED1C41" w:rsidP="00684979">
      <w:pPr>
        <w:jc w:val="both"/>
        <w:rPr>
          <w:rFonts w:asciiTheme="majorHAnsi" w:hAnsiTheme="majorHAnsi"/>
        </w:rPr>
      </w:pPr>
      <w:r w:rsidRPr="00684979">
        <w:rPr>
          <w:rFonts w:asciiTheme="majorHAnsi" w:hAnsiTheme="majorHAnsi" w:cs="Times New Roman"/>
          <w:b/>
          <w:bCs/>
        </w:rPr>
        <w:t>The Thousand Incarnations of the Rose</w:t>
      </w:r>
      <w:r w:rsidRPr="00684979">
        <w:rPr>
          <w:rFonts w:asciiTheme="majorHAnsi" w:hAnsiTheme="majorHAnsi" w:cs="Times New Roman"/>
        </w:rPr>
        <w:t xml:space="preserve"> is a 3-day </w:t>
      </w:r>
      <w:r w:rsidR="00116001" w:rsidRPr="00684979">
        <w:rPr>
          <w:rFonts w:asciiTheme="majorHAnsi" w:hAnsiTheme="majorHAnsi" w:cs="Times New Roman"/>
        </w:rPr>
        <w:t>music festival</w:t>
      </w:r>
      <w:r w:rsidRPr="00684979">
        <w:rPr>
          <w:rFonts w:asciiTheme="majorHAnsi" w:hAnsiTheme="majorHAnsi" w:cs="Times New Roman"/>
        </w:rPr>
        <w:t xml:space="preserve"> unlike any other</w:t>
      </w:r>
      <w:r w:rsidR="00CD4D70" w:rsidRPr="00684979">
        <w:rPr>
          <w:rFonts w:asciiTheme="majorHAnsi" w:hAnsiTheme="majorHAnsi" w:cs="Times New Roman"/>
        </w:rPr>
        <w:t>.</w:t>
      </w:r>
      <w:r w:rsidR="00B553A6" w:rsidRPr="00684979">
        <w:rPr>
          <w:rFonts w:asciiTheme="majorHAnsi" w:hAnsiTheme="majorHAnsi" w:cs="Times New Roman"/>
        </w:rPr>
        <w:t xml:space="preserve"> </w:t>
      </w:r>
      <w:r w:rsidR="006E16EE" w:rsidRPr="00684979">
        <w:rPr>
          <w:rFonts w:asciiTheme="majorHAnsi" w:hAnsiTheme="majorHAnsi" w:cs="Times New Roman"/>
        </w:rPr>
        <w:t xml:space="preserve"> </w:t>
      </w:r>
      <w:r w:rsidR="00CD4D70" w:rsidRPr="00684979">
        <w:rPr>
          <w:rFonts w:asciiTheme="majorHAnsi" w:hAnsiTheme="majorHAnsi" w:cs="Times New Roman"/>
        </w:rPr>
        <w:t>Set in Takoma Park, Maryland</w:t>
      </w:r>
      <w:r w:rsidR="006E16EE" w:rsidRPr="00684979">
        <w:rPr>
          <w:rFonts w:asciiTheme="majorHAnsi" w:hAnsiTheme="majorHAnsi" w:cs="Times New Roman"/>
        </w:rPr>
        <w:t>,</w:t>
      </w:r>
      <w:r w:rsidR="00CD4D70" w:rsidRPr="00684979">
        <w:rPr>
          <w:rFonts w:asciiTheme="majorHAnsi" w:hAnsiTheme="majorHAnsi" w:cs="Times New Roman"/>
        </w:rPr>
        <w:t xml:space="preserve"> i</w:t>
      </w:r>
      <w:r w:rsidRPr="00684979">
        <w:rPr>
          <w:rFonts w:asciiTheme="majorHAnsi" w:hAnsiTheme="majorHAnsi" w:cs="Times New Roman"/>
        </w:rPr>
        <w:t>t will bring</w:t>
      </w:r>
      <w:r w:rsidR="0084675C" w:rsidRPr="00684979">
        <w:rPr>
          <w:rFonts w:asciiTheme="majorHAnsi" w:hAnsiTheme="majorHAnsi" w:cs="Times New Roman"/>
        </w:rPr>
        <w:t xml:space="preserve"> together for the first time </w:t>
      </w:r>
      <w:r w:rsidR="00116001" w:rsidRPr="00684979">
        <w:rPr>
          <w:rFonts w:asciiTheme="majorHAnsi" w:hAnsiTheme="majorHAnsi" w:cs="Times New Roman"/>
        </w:rPr>
        <w:t xml:space="preserve">more than 25 </w:t>
      </w:r>
      <w:r w:rsidRPr="00684979">
        <w:rPr>
          <w:rFonts w:asciiTheme="majorHAnsi" w:hAnsiTheme="majorHAnsi" w:cs="Times New Roman"/>
        </w:rPr>
        <w:t>acoustic fingerstyle guitar and banjo players from every era of the American Primitive/Guitar Soli movement and every corner of the United States</w:t>
      </w:r>
      <w:r w:rsidR="00CD4D70" w:rsidRPr="00684979">
        <w:rPr>
          <w:rFonts w:asciiTheme="majorHAnsi" w:hAnsiTheme="majorHAnsi" w:cs="Times New Roman"/>
        </w:rPr>
        <w:t>.</w:t>
      </w:r>
      <w:r w:rsidRPr="00684979">
        <w:rPr>
          <w:rStyle w:val="yiv3527864698"/>
          <w:rFonts w:asciiTheme="majorHAnsi" w:eastAsia="Times New Roman" w:hAnsiTheme="majorHAnsi" w:cs="Times New Roman"/>
        </w:rPr>
        <w:t xml:space="preserve"> </w:t>
      </w:r>
      <w:r w:rsidR="00CD4D70" w:rsidRPr="00684979">
        <w:rPr>
          <w:rStyle w:val="yiv3527864698"/>
          <w:rFonts w:asciiTheme="majorHAnsi" w:eastAsia="Times New Roman" w:hAnsiTheme="majorHAnsi" w:cs="Times New Roman"/>
        </w:rPr>
        <w:t xml:space="preserve">The festival presents </w:t>
      </w:r>
      <w:r w:rsidRPr="00684979">
        <w:rPr>
          <w:rStyle w:val="yiv3527864698"/>
          <w:rFonts w:asciiTheme="majorHAnsi" w:eastAsia="Times New Roman" w:hAnsiTheme="majorHAnsi" w:cs="Times New Roman"/>
        </w:rPr>
        <w:t xml:space="preserve">legends such as </w:t>
      </w:r>
      <w:r w:rsidRPr="00684979">
        <w:rPr>
          <w:rStyle w:val="yiv3527864698"/>
          <w:rFonts w:asciiTheme="majorHAnsi" w:eastAsia="Times New Roman" w:hAnsiTheme="majorHAnsi" w:cs="Times New Roman"/>
          <w:b/>
        </w:rPr>
        <w:t>Peter Lang</w:t>
      </w:r>
      <w:r w:rsidRPr="00684979">
        <w:rPr>
          <w:rStyle w:val="yiv3527864698"/>
          <w:rFonts w:asciiTheme="majorHAnsi" w:eastAsia="Times New Roman" w:hAnsiTheme="majorHAnsi" w:cs="Times New Roman"/>
        </w:rPr>
        <w:t xml:space="preserve">, </w:t>
      </w:r>
      <w:r w:rsidRPr="00684979">
        <w:rPr>
          <w:rStyle w:val="yiv3527864698"/>
          <w:rFonts w:asciiTheme="majorHAnsi" w:eastAsia="Times New Roman" w:hAnsiTheme="majorHAnsi" w:cs="Times New Roman"/>
          <w:b/>
        </w:rPr>
        <w:t>Max Ochs</w:t>
      </w:r>
      <w:r w:rsidRPr="00684979">
        <w:rPr>
          <w:rStyle w:val="yiv3527864698"/>
          <w:rFonts w:asciiTheme="majorHAnsi" w:eastAsia="Times New Roman" w:hAnsiTheme="majorHAnsi" w:cs="Times New Roman"/>
        </w:rPr>
        <w:t xml:space="preserve">, </w:t>
      </w:r>
      <w:r w:rsidRPr="00684979">
        <w:rPr>
          <w:rStyle w:val="yiv3527864698"/>
          <w:rFonts w:asciiTheme="majorHAnsi" w:eastAsia="Times New Roman" w:hAnsiTheme="majorHAnsi" w:cs="Times New Roman"/>
          <w:b/>
        </w:rPr>
        <w:t>Harry Taussig</w:t>
      </w:r>
      <w:r w:rsidRPr="00684979">
        <w:rPr>
          <w:rStyle w:val="yiv3527864698"/>
          <w:rFonts w:asciiTheme="majorHAnsi" w:eastAsia="Times New Roman" w:hAnsiTheme="majorHAnsi" w:cs="Times New Roman"/>
        </w:rPr>
        <w:t xml:space="preserve">, and </w:t>
      </w:r>
      <w:r w:rsidRPr="00684979">
        <w:rPr>
          <w:rStyle w:val="yiv3527864698"/>
          <w:rFonts w:asciiTheme="majorHAnsi" w:eastAsia="Times New Roman" w:hAnsiTheme="majorHAnsi" w:cs="Times New Roman"/>
          <w:b/>
        </w:rPr>
        <w:t>Peter Walker</w:t>
      </w:r>
      <w:r w:rsidRPr="00684979">
        <w:rPr>
          <w:rStyle w:val="yiv3527864698"/>
          <w:rFonts w:asciiTheme="majorHAnsi" w:eastAsia="Times New Roman" w:hAnsiTheme="majorHAnsi" w:cs="Times New Roman"/>
        </w:rPr>
        <w:t xml:space="preserve"> with modern day heavy hitters like </w:t>
      </w:r>
      <w:r w:rsidRPr="00684979">
        <w:rPr>
          <w:rStyle w:val="yiv3527864698"/>
          <w:rFonts w:asciiTheme="majorHAnsi" w:eastAsia="Times New Roman" w:hAnsiTheme="majorHAnsi" w:cs="Times New Roman"/>
          <w:b/>
        </w:rPr>
        <w:t>Glenn Jones</w:t>
      </w:r>
      <w:r w:rsidRPr="00684979">
        <w:rPr>
          <w:rStyle w:val="yiv3527864698"/>
          <w:rFonts w:asciiTheme="majorHAnsi" w:eastAsia="Times New Roman" w:hAnsiTheme="majorHAnsi" w:cs="Times New Roman"/>
        </w:rPr>
        <w:t xml:space="preserve">, </w:t>
      </w:r>
      <w:r w:rsidRPr="00684979">
        <w:rPr>
          <w:rStyle w:val="yiv3527864698"/>
          <w:rFonts w:asciiTheme="majorHAnsi" w:eastAsia="Times New Roman" w:hAnsiTheme="majorHAnsi" w:cs="Times New Roman"/>
          <w:b/>
        </w:rPr>
        <w:t>Marisa Anderson</w:t>
      </w:r>
      <w:r w:rsidRPr="00684979">
        <w:rPr>
          <w:rStyle w:val="yiv3527864698"/>
          <w:rFonts w:asciiTheme="majorHAnsi" w:eastAsia="Times New Roman" w:hAnsiTheme="majorHAnsi" w:cs="Times New Roman"/>
        </w:rPr>
        <w:t xml:space="preserve">, </w:t>
      </w:r>
      <w:r w:rsidRPr="00684979">
        <w:rPr>
          <w:rStyle w:val="yiv3527864698"/>
          <w:rFonts w:asciiTheme="majorHAnsi" w:eastAsia="Times New Roman" w:hAnsiTheme="majorHAnsi" w:cs="Times New Roman"/>
          <w:b/>
        </w:rPr>
        <w:t>Daniel Bachman</w:t>
      </w:r>
      <w:r w:rsidRPr="00684979">
        <w:rPr>
          <w:rStyle w:val="yiv3527864698"/>
          <w:rFonts w:asciiTheme="majorHAnsi" w:eastAsia="Times New Roman" w:hAnsiTheme="majorHAnsi" w:cs="Times New Roman"/>
        </w:rPr>
        <w:t xml:space="preserve">, and </w:t>
      </w:r>
      <w:r w:rsidRPr="00684979">
        <w:rPr>
          <w:rStyle w:val="yiv3527864698"/>
          <w:rFonts w:asciiTheme="majorHAnsi" w:eastAsia="Times New Roman" w:hAnsiTheme="majorHAnsi" w:cs="Times New Roman"/>
          <w:b/>
        </w:rPr>
        <w:t>Nathan Bowles</w:t>
      </w:r>
      <w:r w:rsidR="00B553A6" w:rsidRPr="00684979">
        <w:rPr>
          <w:rStyle w:val="yiv3527864698"/>
          <w:rFonts w:asciiTheme="majorHAnsi" w:eastAsia="Times New Roman" w:hAnsiTheme="majorHAnsi" w:cs="Times New Roman"/>
          <w:b/>
        </w:rPr>
        <w:t>.</w:t>
      </w:r>
      <w:r w:rsidR="00B553A6" w:rsidRPr="00684979">
        <w:rPr>
          <w:rFonts w:asciiTheme="majorHAnsi" w:hAnsiTheme="majorHAnsi" w:cs="Times New Roman"/>
        </w:rPr>
        <w:t xml:space="preserve"> </w:t>
      </w:r>
      <w:r w:rsidRPr="00684979">
        <w:rPr>
          <w:rFonts w:asciiTheme="majorHAnsi" w:hAnsiTheme="majorHAnsi" w:cs="Times New Roman"/>
        </w:rPr>
        <w:t>We will also be</w:t>
      </w:r>
      <w:r w:rsidRPr="00684979">
        <w:rPr>
          <w:rFonts w:asciiTheme="majorHAnsi" w:hAnsiTheme="majorHAnsi"/>
        </w:rPr>
        <w:t xml:space="preserve"> screening documentaries and rare footage of </w:t>
      </w:r>
      <w:r w:rsidRPr="00684979">
        <w:rPr>
          <w:rFonts w:asciiTheme="majorHAnsi" w:hAnsiTheme="majorHAnsi"/>
          <w:b/>
        </w:rPr>
        <w:t>John Fahey</w:t>
      </w:r>
      <w:r w:rsidRPr="00684979">
        <w:rPr>
          <w:rFonts w:asciiTheme="majorHAnsi" w:hAnsiTheme="majorHAnsi"/>
        </w:rPr>
        <w:t xml:space="preserve">, </w:t>
      </w:r>
      <w:r w:rsidRPr="00684979">
        <w:rPr>
          <w:rFonts w:asciiTheme="majorHAnsi" w:hAnsiTheme="majorHAnsi"/>
          <w:b/>
        </w:rPr>
        <w:t>Robbie Basho</w:t>
      </w:r>
      <w:r w:rsidRPr="00684979">
        <w:rPr>
          <w:rFonts w:asciiTheme="majorHAnsi" w:hAnsiTheme="majorHAnsi"/>
        </w:rPr>
        <w:t xml:space="preserve">, and </w:t>
      </w:r>
      <w:r w:rsidRPr="00684979">
        <w:rPr>
          <w:rFonts w:asciiTheme="majorHAnsi" w:hAnsiTheme="majorHAnsi"/>
          <w:b/>
        </w:rPr>
        <w:t>Jack Rose</w:t>
      </w:r>
      <w:r w:rsidR="00116001" w:rsidRPr="00684979">
        <w:rPr>
          <w:rFonts w:asciiTheme="majorHAnsi" w:hAnsiTheme="majorHAnsi"/>
        </w:rPr>
        <w:t>; and hosting panel discussions with scholars</w:t>
      </w:r>
      <w:r w:rsidR="00F64DB4" w:rsidRPr="00684979">
        <w:rPr>
          <w:rFonts w:asciiTheme="majorHAnsi" w:hAnsiTheme="majorHAnsi"/>
        </w:rPr>
        <w:t xml:space="preserve"> and musicians</w:t>
      </w:r>
      <w:r w:rsidR="00CD4D70" w:rsidRPr="00684979">
        <w:rPr>
          <w:rFonts w:asciiTheme="majorHAnsi" w:hAnsiTheme="majorHAnsi"/>
        </w:rPr>
        <w:t>.</w:t>
      </w:r>
      <w:r w:rsidR="00B553A6" w:rsidRPr="00684979">
        <w:rPr>
          <w:rFonts w:asciiTheme="majorHAnsi" w:hAnsiTheme="majorHAnsi"/>
        </w:rPr>
        <w:t xml:space="preserve"> </w:t>
      </w:r>
    </w:p>
    <w:p w14:paraId="3E602C2F" w14:textId="77777777" w:rsidR="00763F14" w:rsidRPr="00684979" w:rsidRDefault="00763F14" w:rsidP="00684979">
      <w:pPr>
        <w:jc w:val="both"/>
        <w:rPr>
          <w:rFonts w:asciiTheme="majorHAnsi" w:hAnsiTheme="majorHAnsi"/>
        </w:rPr>
      </w:pPr>
    </w:p>
    <w:p w14:paraId="2A503C22" w14:textId="53EAF751" w:rsidR="00ED1C41" w:rsidRPr="00684979" w:rsidRDefault="00ED1C41" w:rsidP="00684979">
      <w:pPr>
        <w:jc w:val="both"/>
        <w:rPr>
          <w:rFonts w:asciiTheme="majorHAnsi" w:hAnsiTheme="majorHAnsi"/>
        </w:rPr>
      </w:pPr>
      <w:r w:rsidRPr="00684979">
        <w:rPr>
          <w:rFonts w:asciiTheme="majorHAnsi" w:hAnsiTheme="majorHAnsi"/>
        </w:rPr>
        <w:t xml:space="preserve">All of this is being presented </w:t>
      </w:r>
      <w:r w:rsidR="006E16EE" w:rsidRPr="00684979">
        <w:rPr>
          <w:rFonts w:asciiTheme="majorHAnsi" w:hAnsiTheme="majorHAnsi"/>
        </w:rPr>
        <w:t xml:space="preserve">by RhizomeDC (a nonprofit organization) </w:t>
      </w:r>
      <w:r w:rsidR="00DF16F9" w:rsidRPr="00684979">
        <w:rPr>
          <w:rFonts w:asciiTheme="majorHAnsi" w:hAnsiTheme="majorHAnsi"/>
        </w:rPr>
        <w:t>as Craft Recordings is r</w:t>
      </w:r>
      <w:r w:rsidRPr="00684979">
        <w:rPr>
          <w:rFonts w:asciiTheme="majorHAnsi" w:hAnsiTheme="majorHAnsi"/>
        </w:rPr>
        <w:t>eleas</w:t>
      </w:r>
      <w:r w:rsidR="00DF16F9" w:rsidRPr="00684979">
        <w:rPr>
          <w:rFonts w:asciiTheme="majorHAnsi" w:hAnsiTheme="majorHAnsi"/>
        </w:rPr>
        <w:t xml:space="preserve">ing </w:t>
      </w:r>
      <w:r w:rsidRPr="00684979">
        <w:rPr>
          <w:rFonts w:asciiTheme="majorHAnsi" w:hAnsiTheme="majorHAnsi"/>
        </w:rPr>
        <w:t xml:space="preserve">a double-LP American Primitive retrospective </w:t>
      </w:r>
      <w:r w:rsidR="00DF16F9" w:rsidRPr="00684979">
        <w:rPr>
          <w:rFonts w:asciiTheme="majorHAnsi" w:hAnsiTheme="majorHAnsi"/>
        </w:rPr>
        <w:t xml:space="preserve">curated by Glenn Jones </w:t>
      </w:r>
      <w:r w:rsidRPr="00684979">
        <w:rPr>
          <w:rFonts w:asciiTheme="majorHAnsi" w:hAnsiTheme="majorHAnsi"/>
        </w:rPr>
        <w:t xml:space="preserve">featuring </w:t>
      </w:r>
      <w:r w:rsidR="00DF16F9" w:rsidRPr="00684979">
        <w:rPr>
          <w:rFonts w:asciiTheme="majorHAnsi" w:hAnsiTheme="majorHAnsi"/>
        </w:rPr>
        <w:t xml:space="preserve">the </w:t>
      </w:r>
      <w:r w:rsidRPr="00684979">
        <w:rPr>
          <w:rFonts w:asciiTheme="majorHAnsi" w:hAnsiTheme="majorHAnsi"/>
        </w:rPr>
        <w:t xml:space="preserve">music </w:t>
      </w:r>
      <w:r w:rsidR="00DF16F9" w:rsidRPr="00684979">
        <w:rPr>
          <w:rFonts w:asciiTheme="majorHAnsi" w:hAnsiTheme="majorHAnsi"/>
        </w:rPr>
        <w:t>of</w:t>
      </w:r>
      <w:r w:rsidR="00763F14" w:rsidRPr="00684979">
        <w:rPr>
          <w:rFonts w:asciiTheme="majorHAnsi" w:hAnsiTheme="majorHAnsi"/>
        </w:rPr>
        <w:t xml:space="preserve"> first generation players such as Fahey, Basho, </w:t>
      </w:r>
      <w:r w:rsidR="00763F14" w:rsidRPr="00684979">
        <w:rPr>
          <w:rFonts w:asciiTheme="majorHAnsi" w:hAnsiTheme="majorHAnsi" w:cs="Times New Roman"/>
          <w:color w:val="333333"/>
        </w:rPr>
        <w:t>Kottke, Bull, Lang, Taussig, Ochs, and others.</w:t>
      </w:r>
      <w:r w:rsidRPr="00684979">
        <w:rPr>
          <w:rFonts w:asciiTheme="majorHAnsi" w:hAnsiTheme="majorHAnsi"/>
        </w:rPr>
        <w:t xml:space="preserve"> </w:t>
      </w:r>
    </w:p>
    <w:p w14:paraId="1497A656" w14:textId="77777777" w:rsidR="00C84594" w:rsidRPr="00684979" w:rsidRDefault="00C84594" w:rsidP="00684979">
      <w:pPr>
        <w:jc w:val="both"/>
        <w:rPr>
          <w:rFonts w:asciiTheme="majorHAnsi" w:hAnsiTheme="majorHAnsi"/>
        </w:rPr>
      </w:pPr>
    </w:p>
    <w:p w14:paraId="18D4EA7D" w14:textId="781ED15D" w:rsidR="00C84594" w:rsidRPr="00684979" w:rsidRDefault="00F64DB4" w:rsidP="00684979">
      <w:pPr>
        <w:jc w:val="both"/>
        <w:rPr>
          <w:rFonts w:asciiTheme="majorHAnsi" w:hAnsiTheme="majorHAnsi"/>
        </w:rPr>
      </w:pPr>
      <w:r w:rsidRPr="00684979">
        <w:rPr>
          <w:rFonts w:asciiTheme="majorHAnsi" w:hAnsiTheme="majorHAnsi"/>
        </w:rPr>
        <w:t>H</w:t>
      </w:r>
      <w:r w:rsidR="00C84594" w:rsidRPr="00684979">
        <w:rPr>
          <w:rFonts w:asciiTheme="majorHAnsi" w:hAnsiTheme="majorHAnsi"/>
        </w:rPr>
        <w:t xml:space="preserve">alf of the </w:t>
      </w:r>
      <w:r w:rsidR="0046665B" w:rsidRPr="00684979">
        <w:rPr>
          <w:rFonts w:asciiTheme="majorHAnsi" w:hAnsiTheme="majorHAnsi"/>
        </w:rPr>
        <w:t xml:space="preserve">festival </w:t>
      </w:r>
      <w:r w:rsidR="00C84594" w:rsidRPr="00684979">
        <w:rPr>
          <w:rFonts w:asciiTheme="majorHAnsi" w:hAnsiTheme="majorHAnsi"/>
        </w:rPr>
        <w:t xml:space="preserve">performances are open to the public and will be staged </w:t>
      </w:r>
      <w:r w:rsidR="00812374" w:rsidRPr="00684979">
        <w:rPr>
          <w:rFonts w:asciiTheme="majorHAnsi" w:hAnsiTheme="majorHAnsi"/>
        </w:rPr>
        <w:t>at</w:t>
      </w:r>
      <w:r w:rsidR="00C84594" w:rsidRPr="00684979">
        <w:rPr>
          <w:rFonts w:asciiTheme="majorHAnsi" w:hAnsiTheme="majorHAnsi"/>
        </w:rPr>
        <w:t xml:space="preserve"> venues </w:t>
      </w:r>
      <w:r w:rsidR="00812374" w:rsidRPr="00684979">
        <w:rPr>
          <w:rFonts w:asciiTheme="majorHAnsi" w:hAnsiTheme="majorHAnsi"/>
        </w:rPr>
        <w:t>in downtown Takoma Park</w:t>
      </w:r>
      <w:r w:rsidRPr="00684979">
        <w:rPr>
          <w:rFonts w:asciiTheme="majorHAnsi" w:hAnsiTheme="majorHAnsi"/>
        </w:rPr>
        <w:t xml:space="preserve"> on Friday and Saturday.</w:t>
      </w:r>
      <w:r w:rsidR="00812374" w:rsidRPr="00684979">
        <w:rPr>
          <w:rFonts w:asciiTheme="majorHAnsi" w:hAnsiTheme="majorHAnsi"/>
        </w:rPr>
        <w:t xml:space="preserve"> </w:t>
      </w:r>
      <w:r w:rsidR="00C84594" w:rsidRPr="00684979">
        <w:rPr>
          <w:rFonts w:asciiTheme="majorHAnsi" w:hAnsiTheme="majorHAnsi"/>
        </w:rPr>
        <w:t xml:space="preserve">All Access Festival Passes </w:t>
      </w:r>
      <w:r w:rsidR="00812374" w:rsidRPr="00684979">
        <w:rPr>
          <w:rFonts w:asciiTheme="majorHAnsi" w:hAnsiTheme="majorHAnsi"/>
        </w:rPr>
        <w:t xml:space="preserve">for </w:t>
      </w:r>
      <w:r w:rsidRPr="00684979">
        <w:rPr>
          <w:rFonts w:asciiTheme="majorHAnsi" w:hAnsiTheme="majorHAnsi"/>
        </w:rPr>
        <w:t xml:space="preserve">the other half of the </w:t>
      </w:r>
      <w:r w:rsidR="00812374" w:rsidRPr="00684979">
        <w:rPr>
          <w:rFonts w:asciiTheme="majorHAnsi" w:hAnsiTheme="majorHAnsi"/>
        </w:rPr>
        <w:t xml:space="preserve">performances, panel discussions, and movie screenings </w:t>
      </w:r>
      <w:r w:rsidRPr="00684979">
        <w:rPr>
          <w:rFonts w:asciiTheme="majorHAnsi" w:hAnsiTheme="majorHAnsi"/>
        </w:rPr>
        <w:t xml:space="preserve">on Saturday and Sunday </w:t>
      </w:r>
      <w:r w:rsidR="00812374" w:rsidRPr="00684979">
        <w:rPr>
          <w:rFonts w:asciiTheme="majorHAnsi" w:hAnsiTheme="majorHAnsi"/>
        </w:rPr>
        <w:t>are</w:t>
      </w:r>
      <w:r w:rsidR="00C84594" w:rsidRPr="00684979">
        <w:rPr>
          <w:rFonts w:asciiTheme="majorHAnsi" w:hAnsiTheme="majorHAnsi"/>
        </w:rPr>
        <w:t xml:space="preserve"> available online at </w:t>
      </w:r>
      <w:hyperlink r:id="rId7" w:history="1">
        <w:r w:rsidR="00C84594" w:rsidRPr="00684979">
          <w:rPr>
            <w:rStyle w:val="Hyperlink"/>
            <w:rFonts w:asciiTheme="majorHAnsi" w:hAnsiTheme="majorHAnsi"/>
            <w:b/>
          </w:rPr>
          <w:t>www.1000rose.org</w:t>
        </w:r>
      </w:hyperlink>
      <w:r w:rsidR="006E16EE" w:rsidRPr="00684979">
        <w:rPr>
          <w:rFonts w:asciiTheme="majorHAnsi" w:hAnsiTheme="majorHAnsi"/>
        </w:rPr>
        <w:t xml:space="preserve">.  These events will be presented at the auditorium of the Takoma Park Community Center </w:t>
      </w:r>
      <w:r w:rsidR="00C84594" w:rsidRPr="00684979">
        <w:rPr>
          <w:rFonts w:asciiTheme="majorHAnsi" w:hAnsiTheme="majorHAnsi"/>
        </w:rPr>
        <w:t xml:space="preserve">and </w:t>
      </w:r>
      <w:r w:rsidR="006E16EE" w:rsidRPr="00684979">
        <w:rPr>
          <w:rFonts w:asciiTheme="majorHAnsi" w:hAnsiTheme="majorHAnsi"/>
        </w:rPr>
        <w:t xml:space="preserve">tickets </w:t>
      </w:r>
      <w:r w:rsidR="00C84594" w:rsidRPr="00684979">
        <w:rPr>
          <w:rFonts w:asciiTheme="majorHAnsi" w:hAnsiTheme="majorHAnsi"/>
        </w:rPr>
        <w:t>are very limited.</w:t>
      </w:r>
    </w:p>
    <w:p w14:paraId="631FA157" w14:textId="77777777" w:rsidR="00ED1C41" w:rsidRPr="00684979" w:rsidRDefault="00ED1C41" w:rsidP="00684979">
      <w:pPr>
        <w:jc w:val="both"/>
        <w:rPr>
          <w:rFonts w:asciiTheme="majorHAnsi" w:hAnsiTheme="majorHAnsi"/>
        </w:rPr>
      </w:pPr>
    </w:p>
    <w:p w14:paraId="45EE6563" w14:textId="38C549B9" w:rsidR="00ED1C41" w:rsidRPr="00684979" w:rsidRDefault="00ED1C41" w:rsidP="00684979">
      <w:pPr>
        <w:jc w:val="both"/>
        <w:rPr>
          <w:rFonts w:asciiTheme="majorHAnsi" w:hAnsiTheme="majorHAnsi"/>
        </w:rPr>
      </w:pPr>
      <w:r w:rsidRPr="00684979">
        <w:rPr>
          <w:rFonts w:asciiTheme="majorHAnsi" w:hAnsiTheme="majorHAnsi"/>
        </w:rPr>
        <w:t>When the guitarist John Fahey sat down to record “The Takoma Park Pool Hall Blues” for Fonotone Records in 1958 he could not have imagined that he was starting an artistic movement or that generations of players would follow in his footsteps. The number of players who have since taken up the American Primitive mantle has grown exponentially year-by-year and album-by-album</w:t>
      </w:r>
      <w:r w:rsidR="006E16EE" w:rsidRPr="00684979">
        <w:rPr>
          <w:rFonts w:asciiTheme="majorHAnsi" w:hAnsiTheme="majorHAnsi"/>
        </w:rPr>
        <w:t>.</w:t>
      </w:r>
      <w:r w:rsidR="00B553A6" w:rsidRPr="00684979">
        <w:rPr>
          <w:rFonts w:asciiTheme="majorHAnsi" w:hAnsiTheme="majorHAnsi"/>
        </w:rPr>
        <w:t xml:space="preserve"> </w:t>
      </w:r>
      <w:r w:rsidRPr="00684979">
        <w:rPr>
          <w:rFonts w:asciiTheme="majorHAnsi" w:hAnsiTheme="majorHAnsi"/>
        </w:rPr>
        <w:t>The term has come to refer to a certain approach to playing the guitar (or banjo) that favors emotion and mood over virtuosity for its own sake</w:t>
      </w:r>
      <w:r w:rsidR="006E16EE" w:rsidRPr="00684979">
        <w:rPr>
          <w:rFonts w:asciiTheme="majorHAnsi" w:hAnsiTheme="majorHAnsi"/>
        </w:rPr>
        <w:t>.</w:t>
      </w:r>
      <w:r w:rsidR="00B553A6" w:rsidRPr="00684979">
        <w:rPr>
          <w:rFonts w:asciiTheme="majorHAnsi" w:hAnsiTheme="majorHAnsi"/>
        </w:rPr>
        <w:t xml:space="preserve"> </w:t>
      </w:r>
      <w:r w:rsidRPr="00684979">
        <w:rPr>
          <w:rFonts w:asciiTheme="majorHAnsi" w:hAnsiTheme="majorHAnsi"/>
        </w:rPr>
        <w:t>It is only fitting that this festival is being staged in Takoma Park, Fahey’s boyhood home, and that 2018 marks the 60</w:t>
      </w:r>
      <w:r w:rsidRPr="00684979">
        <w:rPr>
          <w:rFonts w:asciiTheme="majorHAnsi" w:hAnsiTheme="majorHAnsi"/>
          <w:vertAlign w:val="superscript"/>
        </w:rPr>
        <w:t>th</w:t>
      </w:r>
      <w:r w:rsidRPr="00684979">
        <w:rPr>
          <w:rFonts w:asciiTheme="majorHAnsi" w:hAnsiTheme="majorHAnsi"/>
        </w:rPr>
        <w:t xml:space="preserve"> anniversary of his very first recordings. </w:t>
      </w:r>
    </w:p>
    <w:p w14:paraId="65B46F90" w14:textId="77777777" w:rsidR="00ED1C41" w:rsidRPr="00684979" w:rsidRDefault="00ED1C41" w:rsidP="00684979">
      <w:pPr>
        <w:jc w:val="both"/>
        <w:rPr>
          <w:rFonts w:asciiTheme="majorHAnsi" w:hAnsiTheme="majorHAnsi"/>
        </w:rPr>
      </w:pPr>
    </w:p>
    <w:p w14:paraId="3681C380" w14:textId="606F98C7" w:rsidR="00116001" w:rsidRPr="00684979" w:rsidRDefault="00116001" w:rsidP="00684979">
      <w:pPr>
        <w:jc w:val="center"/>
        <w:rPr>
          <w:rFonts w:asciiTheme="majorHAnsi" w:hAnsiTheme="majorHAnsi"/>
          <w:b/>
        </w:rPr>
      </w:pPr>
      <w:r w:rsidRPr="00684979">
        <w:rPr>
          <w:rFonts w:asciiTheme="majorHAnsi" w:hAnsiTheme="majorHAnsi"/>
          <w:b/>
        </w:rPr>
        <w:t>PERFORMERS</w:t>
      </w:r>
    </w:p>
    <w:p w14:paraId="2B35C9B0" w14:textId="77777777" w:rsidR="00116001" w:rsidRPr="00684979" w:rsidRDefault="00116001" w:rsidP="00684979">
      <w:pPr>
        <w:jc w:val="both"/>
        <w:rPr>
          <w:rFonts w:asciiTheme="majorHAnsi" w:hAnsiTheme="majorHAnsi"/>
        </w:rPr>
      </w:pPr>
    </w:p>
    <w:p w14:paraId="562FF1DB" w14:textId="6CB9088B" w:rsidR="00116001" w:rsidRPr="00684979" w:rsidRDefault="00116001" w:rsidP="00684979">
      <w:pPr>
        <w:rPr>
          <w:rFonts w:asciiTheme="majorHAnsi" w:hAnsiTheme="majorHAnsi"/>
        </w:rPr>
      </w:pPr>
      <w:r w:rsidRPr="00684979">
        <w:rPr>
          <w:rFonts w:asciiTheme="majorHAnsi" w:hAnsiTheme="majorHAnsi"/>
          <w:b/>
        </w:rPr>
        <w:t>Alexander</w:t>
      </w:r>
      <w:r w:rsidRPr="00684979">
        <w:rPr>
          <w:rFonts w:asciiTheme="majorHAnsi" w:hAnsiTheme="majorHAnsi"/>
        </w:rPr>
        <w:t xml:space="preserve"> (CT), </w:t>
      </w:r>
      <w:r w:rsidRPr="00684979">
        <w:rPr>
          <w:rFonts w:asciiTheme="majorHAnsi" w:hAnsiTheme="majorHAnsi"/>
          <w:b/>
        </w:rPr>
        <w:t>Alexander Turnquist</w:t>
      </w:r>
      <w:r w:rsidRPr="00684979">
        <w:rPr>
          <w:rFonts w:asciiTheme="majorHAnsi" w:hAnsiTheme="majorHAnsi"/>
        </w:rPr>
        <w:t xml:space="preserve"> (NY), </w:t>
      </w:r>
      <w:r w:rsidRPr="00684979">
        <w:rPr>
          <w:rFonts w:asciiTheme="majorHAnsi" w:hAnsiTheme="majorHAnsi"/>
          <w:b/>
        </w:rPr>
        <w:t>Anthony Pasquarosa</w:t>
      </w:r>
      <w:r w:rsidRPr="00684979">
        <w:rPr>
          <w:rFonts w:asciiTheme="majorHAnsi" w:hAnsiTheme="majorHAnsi"/>
        </w:rPr>
        <w:t xml:space="preserve"> (MA), </w:t>
      </w:r>
      <w:r w:rsidRPr="00684979">
        <w:rPr>
          <w:rFonts w:asciiTheme="majorHAnsi" w:hAnsiTheme="majorHAnsi"/>
          <w:b/>
        </w:rPr>
        <w:t>Charlie Schmidt</w:t>
      </w:r>
      <w:r w:rsidRPr="00684979">
        <w:rPr>
          <w:rFonts w:asciiTheme="majorHAnsi" w:hAnsiTheme="majorHAnsi"/>
        </w:rPr>
        <w:t xml:space="preserve"> (IL), </w:t>
      </w:r>
      <w:r w:rsidRPr="00684979">
        <w:rPr>
          <w:rFonts w:asciiTheme="majorHAnsi" w:hAnsiTheme="majorHAnsi"/>
          <w:b/>
        </w:rPr>
        <w:t>Chuck Johnson</w:t>
      </w:r>
      <w:r w:rsidRPr="00684979">
        <w:rPr>
          <w:rFonts w:asciiTheme="majorHAnsi" w:hAnsiTheme="majorHAnsi"/>
        </w:rPr>
        <w:t xml:space="preserve"> (</w:t>
      </w:r>
      <w:r w:rsidR="00DF16F9" w:rsidRPr="00684979">
        <w:rPr>
          <w:rFonts w:asciiTheme="majorHAnsi" w:hAnsiTheme="majorHAnsi"/>
        </w:rPr>
        <w:t>CA</w:t>
      </w:r>
      <w:r w:rsidRPr="00684979">
        <w:rPr>
          <w:rFonts w:asciiTheme="majorHAnsi" w:hAnsiTheme="majorHAnsi"/>
        </w:rPr>
        <w:t xml:space="preserve">), </w:t>
      </w:r>
      <w:r w:rsidRPr="00684979">
        <w:rPr>
          <w:rFonts w:asciiTheme="majorHAnsi" w:hAnsiTheme="majorHAnsi"/>
          <w:b/>
        </w:rPr>
        <w:t>Daniel Bachman</w:t>
      </w:r>
      <w:r w:rsidRPr="00684979">
        <w:rPr>
          <w:rFonts w:asciiTheme="majorHAnsi" w:hAnsiTheme="majorHAnsi"/>
        </w:rPr>
        <w:t xml:space="preserve"> (VA), </w:t>
      </w:r>
      <w:r w:rsidRPr="00684979">
        <w:rPr>
          <w:rFonts w:asciiTheme="majorHAnsi" w:hAnsiTheme="majorHAnsi"/>
          <w:b/>
        </w:rPr>
        <w:t>Danny Paul Grody</w:t>
      </w:r>
      <w:r w:rsidRPr="00684979">
        <w:rPr>
          <w:rFonts w:asciiTheme="majorHAnsi" w:hAnsiTheme="majorHAnsi"/>
        </w:rPr>
        <w:t xml:space="preserve"> (CA), </w:t>
      </w:r>
      <w:r w:rsidRPr="00684979">
        <w:rPr>
          <w:rFonts w:asciiTheme="majorHAnsi" w:hAnsiTheme="majorHAnsi"/>
          <w:b/>
        </w:rPr>
        <w:t>Don Bikoff</w:t>
      </w:r>
      <w:r w:rsidRPr="00684979">
        <w:rPr>
          <w:rFonts w:asciiTheme="majorHAnsi" w:hAnsiTheme="majorHAnsi"/>
        </w:rPr>
        <w:t xml:space="preserve"> (NY), </w:t>
      </w:r>
      <w:r w:rsidRPr="00684979">
        <w:rPr>
          <w:rFonts w:asciiTheme="majorHAnsi" w:hAnsiTheme="majorHAnsi"/>
          <w:b/>
        </w:rPr>
        <w:t>Dylan Aycock</w:t>
      </w:r>
      <w:r w:rsidRPr="00684979">
        <w:rPr>
          <w:rFonts w:asciiTheme="majorHAnsi" w:hAnsiTheme="majorHAnsi"/>
        </w:rPr>
        <w:t xml:space="preserve"> (OK), </w:t>
      </w:r>
      <w:r w:rsidRPr="00684979">
        <w:rPr>
          <w:rFonts w:asciiTheme="majorHAnsi" w:hAnsiTheme="majorHAnsi"/>
          <w:b/>
        </w:rPr>
        <w:t>George Stavis</w:t>
      </w:r>
      <w:r w:rsidRPr="00684979">
        <w:rPr>
          <w:rFonts w:asciiTheme="majorHAnsi" w:hAnsiTheme="majorHAnsi"/>
        </w:rPr>
        <w:t xml:space="preserve"> (NY), </w:t>
      </w:r>
      <w:r w:rsidRPr="00684979">
        <w:rPr>
          <w:rFonts w:asciiTheme="majorHAnsi" w:hAnsiTheme="majorHAnsi"/>
          <w:b/>
        </w:rPr>
        <w:t>Glenn Jones</w:t>
      </w:r>
      <w:r w:rsidRPr="00684979">
        <w:rPr>
          <w:rFonts w:asciiTheme="majorHAnsi" w:hAnsiTheme="majorHAnsi"/>
        </w:rPr>
        <w:t xml:space="preserve"> (MA), </w:t>
      </w:r>
      <w:r w:rsidRPr="00684979">
        <w:rPr>
          <w:rFonts w:asciiTheme="majorHAnsi" w:hAnsiTheme="majorHAnsi"/>
          <w:b/>
        </w:rPr>
        <w:t>Harry Taussig</w:t>
      </w:r>
      <w:r w:rsidRPr="00684979">
        <w:rPr>
          <w:rFonts w:asciiTheme="majorHAnsi" w:hAnsiTheme="majorHAnsi"/>
        </w:rPr>
        <w:t xml:space="preserve"> (CA), </w:t>
      </w:r>
      <w:r w:rsidRPr="00684979">
        <w:rPr>
          <w:rFonts w:asciiTheme="majorHAnsi" w:hAnsiTheme="majorHAnsi"/>
          <w:b/>
        </w:rPr>
        <w:t>Is@s@</w:t>
      </w:r>
      <w:r w:rsidRPr="00684979">
        <w:rPr>
          <w:rFonts w:asciiTheme="majorHAnsi" w:hAnsiTheme="majorHAnsi"/>
        </w:rPr>
        <w:t xml:space="preserve"> (SP), </w:t>
      </w:r>
      <w:r w:rsidRPr="00684979">
        <w:rPr>
          <w:rFonts w:asciiTheme="majorHAnsi" w:hAnsiTheme="majorHAnsi"/>
          <w:b/>
        </w:rPr>
        <w:t>Itasca</w:t>
      </w:r>
      <w:r w:rsidRPr="00684979">
        <w:rPr>
          <w:rFonts w:asciiTheme="majorHAnsi" w:hAnsiTheme="majorHAnsi"/>
        </w:rPr>
        <w:t xml:space="preserve"> (CA), </w:t>
      </w:r>
      <w:r w:rsidRPr="00684979">
        <w:rPr>
          <w:rFonts w:asciiTheme="majorHAnsi" w:hAnsiTheme="majorHAnsi"/>
          <w:b/>
        </w:rPr>
        <w:t>Joseph Allred</w:t>
      </w:r>
      <w:r w:rsidRPr="00684979">
        <w:rPr>
          <w:rFonts w:asciiTheme="majorHAnsi" w:hAnsiTheme="majorHAnsi"/>
        </w:rPr>
        <w:t xml:space="preserve"> (TN), </w:t>
      </w:r>
      <w:r w:rsidRPr="00684979">
        <w:rPr>
          <w:rFonts w:asciiTheme="majorHAnsi" w:hAnsiTheme="majorHAnsi"/>
          <w:b/>
        </w:rPr>
        <w:t>Lloyd Thayer</w:t>
      </w:r>
      <w:r w:rsidRPr="00684979">
        <w:rPr>
          <w:rFonts w:asciiTheme="majorHAnsi" w:hAnsiTheme="majorHAnsi"/>
        </w:rPr>
        <w:t xml:space="preserve"> (MA), </w:t>
      </w:r>
      <w:r w:rsidRPr="00684979">
        <w:rPr>
          <w:rFonts w:asciiTheme="majorHAnsi" w:hAnsiTheme="majorHAnsi"/>
          <w:b/>
        </w:rPr>
        <w:t>Marisa Anderson</w:t>
      </w:r>
      <w:r w:rsidRPr="00684979">
        <w:rPr>
          <w:rFonts w:asciiTheme="majorHAnsi" w:hAnsiTheme="majorHAnsi"/>
        </w:rPr>
        <w:t xml:space="preserve"> (OR), </w:t>
      </w:r>
      <w:r w:rsidRPr="00684979">
        <w:rPr>
          <w:rFonts w:asciiTheme="majorHAnsi" w:hAnsiTheme="majorHAnsi"/>
          <w:b/>
        </w:rPr>
        <w:t>Mark Fosson</w:t>
      </w:r>
      <w:r w:rsidRPr="00684979">
        <w:rPr>
          <w:rFonts w:asciiTheme="majorHAnsi" w:hAnsiTheme="majorHAnsi"/>
        </w:rPr>
        <w:t xml:space="preserve"> (KY), </w:t>
      </w:r>
      <w:r w:rsidRPr="00684979">
        <w:rPr>
          <w:rFonts w:asciiTheme="majorHAnsi" w:hAnsiTheme="majorHAnsi"/>
          <w:b/>
        </w:rPr>
        <w:t>Matt Sowell</w:t>
      </w:r>
      <w:r w:rsidRPr="00684979">
        <w:rPr>
          <w:rFonts w:asciiTheme="majorHAnsi" w:hAnsiTheme="majorHAnsi"/>
        </w:rPr>
        <w:t xml:space="preserve"> (</w:t>
      </w:r>
      <w:r w:rsidR="00DF16F9" w:rsidRPr="00684979">
        <w:rPr>
          <w:rFonts w:asciiTheme="majorHAnsi" w:hAnsiTheme="majorHAnsi"/>
        </w:rPr>
        <w:t>MN</w:t>
      </w:r>
      <w:r w:rsidRPr="00684979">
        <w:rPr>
          <w:rFonts w:asciiTheme="majorHAnsi" w:hAnsiTheme="majorHAnsi"/>
        </w:rPr>
        <w:t xml:space="preserve">), </w:t>
      </w:r>
      <w:r w:rsidRPr="00684979">
        <w:rPr>
          <w:rFonts w:asciiTheme="majorHAnsi" w:hAnsiTheme="majorHAnsi"/>
          <w:b/>
        </w:rPr>
        <w:t>Max Ochs</w:t>
      </w:r>
      <w:r w:rsidRPr="00684979">
        <w:rPr>
          <w:rFonts w:asciiTheme="majorHAnsi" w:hAnsiTheme="majorHAnsi"/>
        </w:rPr>
        <w:t xml:space="preserve"> (MD), </w:t>
      </w:r>
      <w:r w:rsidRPr="00684979">
        <w:rPr>
          <w:rFonts w:asciiTheme="majorHAnsi" w:hAnsiTheme="majorHAnsi"/>
          <w:b/>
        </w:rPr>
        <w:t>Nathan Bowles</w:t>
      </w:r>
      <w:r w:rsidRPr="00684979">
        <w:rPr>
          <w:rFonts w:asciiTheme="majorHAnsi" w:hAnsiTheme="majorHAnsi"/>
        </w:rPr>
        <w:t xml:space="preserve"> (VA), </w:t>
      </w:r>
      <w:r w:rsidRPr="00684979">
        <w:rPr>
          <w:rFonts w:asciiTheme="majorHAnsi" w:hAnsiTheme="majorHAnsi"/>
          <w:b/>
        </w:rPr>
        <w:t>Nick Schillace</w:t>
      </w:r>
      <w:r w:rsidRPr="00684979">
        <w:rPr>
          <w:rFonts w:asciiTheme="majorHAnsi" w:hAnsiTheme="majorHAnsi"/>
        </w:rPr>
        <w:t xml:space="preserve"> (MI), </w:t>
      </w:r>
      <w:r w:rsidRPr="00684979">
        <w:rPr>
          <w:rFonts w:asciiTheme="majorHAnsi" w:hAnsiTheme="majorHAnsi"/>
          <w:b/>
        </w:rPr>
        <w:t>Peter Lang</w:t>
      </w:r>
      <w:r w:rsidRPr="00684979">
        <w:rPr>
          <w:rFonts w:asciiTheme="majorHAnsi" w:hAnsiTheme="majorHAnsi"/>
        </w:rPr>
        <w:t xml:space="preserve"> (MN), </w:t>
      </w:r>
      <w:r w:rsidRPr="00684979">
        <w:rPr>
          <w:rFonts w:asciiTheme="majorHAnsi" w:hAnsiTheme="majorHAnsi"/>
          <w:b/>
        </w:rPr>
        <w:t>Peter Walker</w:t>
      </w:r>
      <w:r w:rsidRPr="00684979">
        <w:rPr>
          <w:rFonts w:asciiTheme="majorHAnsi" w:hAnsiTheme="majorHAnsi"/>
        </w:rPr>
        <w:t xml:space="preserve"> (NY), </w:t>
      </w:r>
      <w:r w:rsidRPr="00684979">
        <w:rPr>
          <w:rFonts w:asciiTheme="majorHAnsi" w:hAnsiTheme="majorHAnsi"/>
          <w:b/>
        </w:rPr>
        <w:t>Rich Osborn</w:t>
      </w:r>
      <w:r w:rsidRPr="00684979">
        <w:rPr>
          <w:rFonts w:asciiTheme="majorHAnsi" w:hAnsiTheme="majorHAnsi"/>
        </w:rPr>
        <w:t xml:space="preserve"> (CA), </w:t>
      </w:r>
      <w:r w:rsidRPr="00684979">
        <w:rPr>
          <w:rFonts w:asciiTheme="majorHAnsi" w:hAnsiTheme="majorHAnsi"/>
          <w:b/>
        </w:rPr>
        <w:t>Rob Noyes</w:t>
      </w:r>
      <w:r w:rsidRPr="00684979">
        <w:rPr>
          <w:rFonts w:asciiTheme="majorHAnsi" w:hAnsiTheme="majorHAnsi"/>
        </w:rPr>
        <w:t xml:space="preserve"> (MA), </w:t>
      </w:r>
      <w:r w:rsidRPr="00684979">
        <w:rPr>
          <w:rFonts w:asciiTheme="majorHAnsi" w:hAnsiTheme="majorHAnsi"/>
          <w:b/>
        </w:rPr>
        <w:t>Sarah Louise</w:t>
      </w:r>
      <w:r w:rsidRPr="00684979">
        <w:rPr>
          <w:rFonts w:asciiTheme="majorHAnsi" w:hAnsiTheme="majorHAnsi"/>
        </w:rPr>
        <w:t xml:space="preserve"> (NC), </w:t>
      </w:r>
      <w:r w:rsidRPr="00684979">
        <w:rPr>
          <w:rFonts w:asciiTheme="majorHAnsi" w:hAnsiTheme="majorHAnsi"/>
          <w:b/>
        </w:rPr>
        <w:t>Will Csorba</w:t>
      </w:r>
      <w:r w:rsidRPr="00684979">
        <w:rPr>
          <w:rFonts w:asciiTheme="majorHAnsi" w:hAnsiTheme="majorHAnsi"/>
        </w:rPr>
        <w:t xml:space="preserve"> (TX), and </w:t>
      </w:r>
      <w:r w:rsidRPr="00684979">
        <w:rPr>
          <w:rFonts w:asciiTheme="majorHAnsi" w:hAnsiTheme="majorHAnsi"/>
          <w:b/>
        </w:rPr>
        <w:t>Willie Lane</w:t>
      </w:r>
      <w:r w:rsidRPr="00684979">
        <w:rPr>
          <w:rFonts w:asciiTheme="majorHAnsi" w:hAnsiTheme="majorHAnsi"/>
        </w:rPr>
        <w:t xml:space="preserve"> (MA)</w:t>
      </w:r>
    </w:p>
    <w:p w14:paraId="64A88A34" w14:textId="77777777" w:rsidR="00116001" w:rsidRPr="00684979" w:rsidRDefault="00116001" w:rsidP="00684979">
      <w:pPr>
        <w:jc w:val="both"/>
        <w:rPr>
          <w:rFonts w:asciiTheme="majorHAnsi" w:hAnsiTheme="majorHAnsi"/>
        </w:rPr>
      </w:pPr>
    </w:p>
    <w:p w14:paraId="1AA9F3DC" w14:textId="77777777" w:rsidR="00812374" w:rsidRPr="00684979" w:rsidRDefault="00812374" w:rsidP="00684979">
      <w:pPr>
        <w:jc w:val="both"/>
        <w:rPr>
          <w:rFonts w:asciiTheme="majorHAnsi" w:hAnsiTheme="majorHAnsi"/>
        </w:rPr>
      </w:pPr>
    </w:p>
    <w:p w14:paraId="3CDEB167" w14:textId="66523AD5" w:rsidR="00812374" w:rsidRPr="00684979" w:rsidRDefault="00812374" w:rsidP="00684979">
      <w:pPr>
        <w:jc w:val="center"/>
        <w:rPr>
          <w:rFonts w:asciiTheme="majorHAnsi" w:hAnsiTheme="majorHAnsi"/>
          <w:b/>
        </w:rPr>
      </w:pPr>
      <w:r w:rsidRPr="00684979">
        <w:rPr>
          <w:rFonts w:asciiTheme="majorHAnsi" w:hAnsiTheme="majorHAnsi"/>
          <w:b/>
        </w:rPr>
        <w:t>PARTICIPATING VENUES</w:t>
      </w:r>
    </w:p>
    <w:p w14:paraId="04FCF600" w14:textId="77777777" w:rsidR="00812374" w:rsidRPr="00684979" w:rsidRDefault="00812374" w:rsidP="00684979">
      <w:pPr>
        <w:jc w:val="both"/>
        <w:rPr>
          <w:rFonts w:asciiTheme="majorHAnsi" w:hAnsiTheme="majorHAnsi"/>
        </w:rPr>
      </w:pPr>
    </w:p>
    <w:p w14:paraId="7E6AFBCE" w14:textId="531B18D9" w:rsidR="00812374" w:rsidRPr="00684979" w:rsidRDefault="00812374" w:rsidP="00684979">
      <w:pPr>
        <w:rPr>
          <w:rFonts w:asciiTheme="majorHAnsi" w:hAnsiTheme="majorHAnsi"/>
        </w:rPr>
      </w:pPr>
      <w:r w:rsidRPr="00684979">
        <w:rPr>
          <w:rFonts w:asciiTheme="majorHAnsi" w:hAnsiTheme="majorHAnsi"/>
          <w:b/>
        </w:rPr>
        <w:t>RhizomeDC</w:t>
      </w:r>
      <w:r w:rsidRPr="00684979">
        <w:rPr>
          <w:rFonts w:asciiTheme="majorHAnsi" w:hAnsiTheme="majorHAnsi"/>
        </w:rPr>
        <w:t xml:space="preserve"> - </w:t>
      </w:r>
      <w:r w:rsidRPr="00684979">
        <w:rPr>
          <w:rStyle w:val="xbe"/>
          <w:rFonts w:asciiTheme="majorHAnsi" w:eastAsia="Times New Roman" w:hAnsiTheme="majorHAnsi"/>
        </w:rPr>
        <w:t>6950 Maple St NW, Washington, DC 20012</w:t>
      </w:r>
    </w:p>
    <w:p w14:paraId="3BB4AAAA" w14:textId="77777777" w:rsidR="00812374" w:rsidRPr="00684979" w:rsidRDefault="00812374" w:rsidP="00684979">
      <w:pPr>
        <w:pStyle w:val="Heading1"/>
        <w:spacing w:before="0"/>
        <w:rPr>
          <w:rStyle w:val="section-info-text"/>
          <w:rFonts w:eastAsia="Times New Roman"/>
          <w:b w:val="0"/>
          <w:color w:val="auto"/>
          <w:sz w:val="24"/>
          <w:szCs w:val="24"/>
        </w:rPr>
      </w:pPr>
      <w:r w:rsidRPr="00684979">
        <w:rPr>
          <w:color w:val="auto"/>
          <w:sz w:val="24"/>
          <w:szCs w:val="24"/>
        </w:rPr>
        <w:t>Busboys and Poets</w:t>
      </w:r>
      <w:r w:rsidRPr="00684979">
        <w:rPr>
          <w:b w:val="0"/>
          <w:color w:val="auto"/>
          <w:sz w:val="24"/>
          <w:szCs w:val="24"/>
        </w:rPr>
        <w:t xml:space="preserve"> - </w:t>
      </w:r>
      <w:r w:rsidRPr="00684979">
        <w:rPr>
          <w:rStyle w:val="section-info-text"/>
          <w:rFonts w:eastAsia="Times New Roman"/>
          <w:b w:val="0"/>
          <w:color w:val="auto"/>
          <w:sz w:val="24"/>
          <w:szCs w:val="24"/>
        </w:rPr>
        <w:t>235 Carroll St NW, Washington, DC 20012</w:t>
      </w:r>
    </w:p>
    <w:p w14:paraId="74CECC7F" w14:textId="77777777" w:rsidR="00812374" w:rsidRPr="00684979" w:rsidRDefault="00812374" w:rsidP="00684979">
      <w:pPr>
        <w:rPr>
          <w:rFonts w:asciiTheme="majorHAnsi" w:eastAsia="Times New Roman" w:hAnsiTheme="majorHAnsi"/>
        </w:rPr>
      </w:pPr>
      <w:r w:rsidRPr="00684979">
        <w:rPr>
          <w:rFonts w:asciiTheme="majorHAnsi" w:hAnsiTheme="majorHAnsi"/>
          <w:b/>
        </w:rPr>
        <w:t>AllyWorld</w:t>
      </w:r>
      <w:r w:rsidRPr="00684979">
        <w:rPr>
          <w:rFonts w:asciiTheme="majorHAnsi" w:hAnsiTheme="majorHAnsi"/>
        </w:rPr>
        <w:t xml:space="preserve"> - </w:t>
      </w:r>
      <w:r w:rsidRPr="00684979">
        <w:rPr>
          <w:rFonts w:asciiTheme="majorHAnsi" w:eastAsia="Times New Roman" w:hAnsiTheme="majorHAnsi"/>
        </w:rPr>
        <w:t>7014-C Westmoreland Ave, Takoma Park MD 20913</w:t>
      </w:r>
    </w:p>
    <w:p w14:paraId="6E4783CE" w14:textId="39AF2644" w:rsidR="00812374" w:rsidRPr="00684979" w:rsidRDefault="00812374" w:rsidP="00684979">
      <w:pPr>
        <w:rPr>
          <w:rFonts w:asciiTheme="majorHAnsi" w:eastAsia="Times New Roman" w:hAnsiTheme="majorHAnsi"/>
        </w:rPr>
      </w:pPr>
      <w:r w:rsidRPr="00684979">
        <w:rPr>
          <w:rFonts w:asciiTheme="majorHAnsi" w:hAnsiTheme="majorHAnsi"/>
          <w:b/>
        </w:rPr>
        <w:t>Takoma Beverage Company</w:t>
      </w:r>
      <w:r w:rsidRPr="00684979">
        <w:rPr>
          <w:rFonts w:asciiTheme="majorHAnsi" w:hAnsiTheme="majorHAnsi"/>
        </w:rPr>
        <w:t xml:space="preserve"> - </w:t>
      </w:r>
      <w:r w:rsidR="0046665B" w:rsidRPr="00684979">
        <w:rPr>
          <w:rFonts w:asciiTheme="majorHAnsi" w:eastAsia="Times New Roman" w:hAnsiTheme="majorHAnsi"/>
        </w:rPr>
        <w:t>6917 Laurel Ave</w:t>
      </w:r>
      <w:r w:rsidRPr="00684979">
        <w:rPr>
          <w:rFonts w:asciiTheme="majorHAnsi" w:eastAsia="Times New Roman" w:hAnsiTheme="majorHAnsi"/>
        </w:rPr>
        <w:t>, Takoma Park, MD 20912</w:t>
      </w:r>
    </w:p>
    <w:p w14:paraId="5F987A4F" w14:textId="77777777" w:rsidR="00812374" w:rsidRPr="00684979" w:rsidRDefault="00812374" w:rsidP="00684979">
      <w:pPr>
        <w:rPr>
          <w:rStyle w:val="section-info-text"/>
          <w:rFonts w:asciiTheme="majorHAnsi" w:eastAsia="Times New Roman" w:hAnsiTheme="majorHAnsi"/>
        </w:rPr>
      </w:pPr>
      <w:r w:rsidRPr="00684979">
        <w:rPr>
          <w:rFonts w:asciiTheme="majorHAnsi" w:hAnsiTheme="majorHAnsi"/>
          <w:b/>
        </w:rPr>
        <w:t xml:space="preserve">Republic </w:t>
      </w:r>
      <w:r w:rsidRPr="00684979">
        <w:rPr>
          <w:rFonts w:asciiTheme="majorHAnsi" w:hAnsiTheme="majorHAnsi"/>
        </w:rPr>
        <w:t xml:space="preserve">- </w:t>
      </w:r>
      <w:r w:rsidRPr="00684979">
        <w:rPr>
          <w:rStyle w:val="section-info-text"/>
          <w:rFonts w:asciiTheme="majorHAnsi" w:eastAsia="Times New Roman" w:hAnsiTheme="majorHAnsi"/>
        </w:rPr>
        <w:t>6939 Laurel Ave, Takoma Park, MD 20912</w:t>
      </w:r>
    </w:p>
    <w:p w14:paraId="03E714F1" w14:textId="77777777" w:rsidR="00812374" w:rsidRPr="00684979" w:rsidRDefault="00812374" w:rsidP="00684979">
      <w:pPr>
        <w:pStyle w:val="Heading1"/>
        <w:spacing w:before="0"/>
        <w:rPr>
          <w:rFonts w:eastAsia="Times New Roman"/>
          <w:b w:val="0"/>
          <w:color w:val="auto"/>
          <w:sz w:val="24"/>
          <w:szCs w:val="24"/>
        </w:rPr>
      </w:pPr>
      <w:r w:rsidRPr="00684979">
        <w:rPr>
          <w:color w:val="auto"/>
          <w:sz w:val="24"/>
          <w:szCs w:val="24"/>
        </w:rPr>
        <w:t>Carroll Café</w:t>
      </w:r>
      <w:r w:rsidRPr="00684979">
        <w:rPr>
          <w:b w:val="0"/>
          <w:color w:val="auto"/>
          <w:sz w:val="24"/>
          <w:szCs w:val="24"/>
        </w:rPr>
        <w:t xml:space="preserve"> - </w:t>
      </w:r>
      <w:r w:rsidRPr="00684979">
        <w:rPr>
          <w:rFonts w:eastAsia="Times New Roman"/>
          <w:b w:val="0"/>
          <w:color w:val="auto"/>
          <w:sz w:val="24"/>
          <w:szCs w:val="24"/>
        </w:rPr>
        <w:t xml:space="preserve">272-278 Carroll St NW, Washington, DC 20012 </w:t>
      </w:r>
    </w:p>
    <w:p w14:paraId="0F99DBD6" w14:textId="77777777" w:rsidR="00812374" w:rsidRPr="00684979" w:rsidRDefault="00812374" w:rsidP="00684979">
      <w:pPr>
        <w:rPr>
          <w:rFonts w:asciiTheme="majorHAnsi" w:hAnsiTheme="majorHAnsi"/>
        </w:rPr>
      </w:pPr>
    </w:p>
    <w:p w14:paraId="07A2E873" w14:textId="1F20B6BB" w:rsidR="00812374" w:rsidRPr="00684979" w:rsidRDefault="00812374" w:rsidP="00684979">
      <w:pPr>
        <w:pStyle w:val="Heading1"/>
        <w:spacing w:before="0"/>
        <w:rPr>
          <w:rFonts w:eastAsia="Times New Roman"/>
          <w:b w:val="0"/>
          <w:color w:val="auto"/>
          <w:sz w:val="24"/>
          <w:szCs w:val="24"/>
        </w:rPr>
      </w:pPr>
      <w:r w:rsidRPr="00684979">
        <w:rPr>
          <w:b w:val="0"/>
          <w:color w:val="auto"/>
          <w:sz w:val="24"/>
          <w:szCs w:val="24"/>
        </w:rPr>
        <w:t>In addition there will be a performance</w:t>
      </w:r>
      <w:r w:rsidR="00116001" w:rsidRPr="00684979">
        <w:rPr>
          <w:b w:val="0"/>
          <w:color w:val="auto"/>
          <w:sz w:val="24"/>
          <w:szCs w:val="24"/>
        </w:rPr>
        <w:t xml:space="preserve"> </w:t>
      </w:r>
      <w:r w:rsidRPr="00684979">
        <w:rPr>
          <w:b w:val="0"/>
          <w:color w:val="auto"/>
          <w:sz w:val="24"/>
          <w:szCs w:val="24"/>
        </w:rPr>
        <w:t xml:space="preserve">at the </w:t>
      </w:r>
      <w:r w:rsidRPr="00684979">
        <w:rPr>
          <w:color w:val="auto"/>
          <w:sz w:val="24"/>
          <w:szCs w:val="24"/>
        </w:rPr>
        <w:t xml:space="preserve">Takoma Park </w:t>
      </w:r>
      <w:r w:rsidRPr="00684979">
        <w:rPr>
          <w:rFonts w:eastAsia="Times New Roman"/>
          <w:color w:val="auto"/>
          <w:sz w:val="24"/>
          <w:szCs w:val="24"/>
        </w:rPr>
        <w:t>Gazebo</w:t>
      </w:r>
      <w:r w:rsidRPr="00684979">
        <w:rPr>
          <w:rFonts w:eastAsia="Times New Roman"/>
          <w:b w:val="0"/>
          <w:color w:val="auto"/>
          <w:sz w:val="24"/>
          <w:szCs w:val="24"/>
        </w:rPr>
        <w:t xml:space="preserve"> on Carroll Ave between Tulip and Westmoreland </w:t>
      </w:r>
    </w:p>
    <w:p w14:paraId="42E5A3E9" w14:textId="023D6045" w:rsidR="00812374" w:rsidRPr="00684979" w:rsidRDefault="00812374" w:rsidP="00684979">
      <w:pPr>
        <w:jc w:val="both"/>
        <w:rPr>
          <w:rFonts w:asciiTheme="majorHAnsi" w:hAnsiTheme="majorHAnsi"/>
        </w:rPr>
      </w:pPr>
    </w:p>
    <w:p w14:paraId="2B1898C5" w14:textId="77777777" w:rsidR="00D607AE" w:rsidRPr="00684979" w:rsidRDefault="00D607AE" w:rsidP="00684979">
      <w:pPr>
        <w:jc w:val="both"/>
        <w:rPr>
          <w:rFonts w:asciiTheme="majorHAnsi" w:hAnsiTheme="majorHAnsi"/>
          <w:b/>
        </w:rPr>
      </w:pPr>
      <w:r w:rsidRPr="00684979">
        <w:rPr>
          <w:rFonts w:asciiTheme="majorHAnsi" w:hAnsiTheme="majorHAnsi"/>
        </w:rPr>
        <w:t>Main Performance Space:</w:t>
      </w:r>
      <w:r w:rsidRPr="00684979">
        <w:rPr>
          <w:rFonts w:asciiTheme="majorHAnsi" w:hAnsiTheme="majorHAnsi"/>
          <w:b/>
        </w:rPr>
        <w:t xml:space="preserve">  </w:t>
      </w:r>
    </w:p>
    <w:p w14:paraId="69A98CFD" w14:textId="77777777" w:rsidR="00D607AE" w:rsidRPr="00684979" w:rsidRDefault="00D607AE" w:rsidP="00684979">
      <w:pPr>
        <w:jc w:val="both"/>
        <w:rPr>
          <w:rFonts w:asciiTheme="majorHAnsi" w:hAnsiTheme="majorHAnsi"/>
        </w:rPr>
      </w:pPr>
      <w:r w:rsidRPr="00684979">
        <w:rPr>
          <w:rFonts w:asciiTheme="majorHAnsi" w:hAnsiTheme="majorHAnsi"/>
          <w:b/>
        </w:rPr>
        <w:t>The Takoma Park Community Center</w:t>
      </w:r>
      <w:r w:rsidRPr="00684979">
        <w:rPr>
          <w:rFonts w:asciiTheme="majorHAnsi" w:hAnsiTheme="majorHAnsi"/>
        </w:rPr>
        <w:t xml:space="preserve"> - 7500 Maple Ave, Takoma Park, MD 20912</w:t>
      </w:r>
    </w:p>
    <w:p w14:paraId="2892B46E" w14:textId="77777777" w:rsidR="00D607AE" w:rsidRPr="00684979" w:rsidRDefault="00D607AE" w:rsidP="00684979">
      <w:pPr>
        <w:jc w:val="both"/>
        <w:rPr>
          <w:rFonts w:asciiTheme="majorHAnsi" w:hAnsiTheme="majorHAnsi"/>
        </w:rPr>
      </w:pPr>
    </w:p>
    <w:p w14:paraId="696B432A" w14:textId="77777777" w:rsidR="003F33FD" w:rsidRPr="00684979" w:rsidRDefault="003F33FD" w:rsidP="00684979">
      <w:pPr>
        <w:jc w:val="both"/>
        <w:rPr>
          <w:rFonts w:asciiTheme="majorHAnsi" w:hAnsiTheme="majorHAnsi"/>
        </w:rPr>
      </w:pPr>
    </w:p>
    <w:p w14:paraId="52FC963F" w14:textId="77777777" w:rsidR="003F33FD" w:rsidRPr="00684979" w:rsidRDefault="003F33FD" w:rsidP="00684979">
      <w:pPr>
        <w:jc w:val="center"/>
        <w:rPr>
          <w:rFonts w:asciiTheme="majorHAnsi" w:hAnsiTheme="majorHAnsi"/>
          <w:b/>
        </w:rPr>
      </w:pPr>
      <w:r w:rsidRPr="00684979">
        <w:rPr>
          <w:rFonts w:asciiTheme="majorHAnsi" w:hAnsiTheme="majorHAnsi"/>
          <w:b/>
        </w:rPr>
        <w:t>FESTIVAL ORGANIZERS</w:t>
      </w:r>
    </w:p>
    <w:p w14:paraId="3F1CCF9F" w14:textId="77777777" w:rsidR="003F33FD" w:rsidRPr="00684979" w:rsidRDefault="003F33FD" w:rsidP="00684979">
      <w:pPr>
        <w:jc w:val="both"/>
        <w:rPr>
          <w:rFonts w:asciiTheme="majorHAnsi" w:hAnsiTheme="majorHAnsi"/>
        </w:rPr>
      </w:pPr>
    </w:p>
    <w:p w14:paraId="4F55CD58" w14:textId="6362CDE4" w:rsidR="003F33FD" w:rsidRPr="00684979" w:rsidRDefault="003F33FD" w:rsidP="00684979">
      <w:pPr>
        <w:jc w:val="both"/>
        <w:rPr>
          <w:rFonts w:asciiTheme="majorHAnsi" w:hAnsiTheme="majorHAnsi"/>
        </w:rPr>
      </w:pPr>
      <w:r w:rsidRPr="00684979">
        <w:rPr>
          <w:rFonts w:asciiTheme="majorHAnsi" w:hAnsiTheme="majorHAnsi"/>
          <w:b/>
        </w:rPr>
        <w:t>Steve Korn:</w:t>
      </w:r>
      <w:r w:rsidRPr="00684979">
        <w:rPr>
          <w:rFonts w:asciiTheme="majorHAnsi" w:hAnsiTheme="majorHAnsi"/>
        </w:rPr>
        <w:t xml:space="preserve"> As co-founder and president of RhizomeDC, an experimental arts and performance space located in Takoma Park, Steve has been intimately involved with Washington DC’s creative community</w:t>
      </w:r>
      <w:r w:rsidR="00236359" w:rsidRPr="00684979">
        <w:rPr>
          <w:rFonts w:asciiTheme="majorHAnsi" w:hAnsiTheme="majorHAnsi"/>
        </w:rPr>
        <w:t>.</w:t>
      </w:r>
      <w:r w:rsidR="00B553A6" w:rsidRPr="00684979">
        <w:rPr>
          <w:rFonts w:asciiTheme="majorHAnsi" w:hAnsiTheme="majorHAnsi"/>
        </w:rPr>
        <w:t xml:space="preserve"> </w:t>
      </w:r>
      <w:r w:rsidRPr="00684979">
        <w:rPr>
          <w:rFonts w:asciiTheme="majorHAnsi" w:hAnsiTheme="majorHAnsi"/>
        </w:rPr>
        <w:t>In April 2017, Rhizome was named the Best New Venue by the Washington City Paper. Prior to starting Rhizome, Steve was co-founder and president of Shbobo, a music synthesizer maker founded in 2009 which has subsequently sold its instruments to experimental musicians, sound artists and music schools in over 15 countries. Steve was also a founder of Chromatis Networks, a pioneering optical networking company.</w:t>
      </w:r>
    </w:p>
    <w:p w14:paraId="29B386DB" w14:textId="77777777" w:rsidR="003F33FD" w:rsidRPr="00684979" w:rsidRDefault="003F33FD" w:rsidP="00684979">
      <w:pPr>
        <w:jc w:val="both"/>
        <w:rPr>
          <w:rFonts w:asciiTheme="majorHAnsi" w:hAnsiTheme="majorHAnsi"/>
        </w:rPr>
      </w:pPr>
    </w:p>
    <w:p w14:paraId="674949E3" w14:textId="77777777" w:rsidR="003F33FD" w:rsidRPr="00684979" w:rsidRDefault="003F33FD" w:rsidP="00684979">
      <w:pPr>
        <w:jc w:val="both"/>
        <w:rPr>
          <w:rFonts w:asciiTheme="majorHAnsi" w:hAnsiTheme="majorHAnsi"/>
        </w:rPr>
      </w:pPr>
      <w:r w:rsidRPr="00684979">
        <w:rPr>
          <w:rFonts w:asciiTheme="majorHAnsi" w:hAnsiTheme="majorHAnsi"/>
          <w:b/>
        </w:rPr>
        <w:t>Glenn Jones:</w:t>
      </w:r>
      <w:r w:rsidRPr="00684979">
        <w:rPr>
          <w:rFonts w:asciiTheme="majorHAnsi" w:hAnsiTheme="majorHAnsi"/>
        </w:rPr>
        <w:t xml:space="preserve"> Guitarist Glenn Jones has written extensively about the leading lights of the American Primitive guitar style. His credits include liner notes for five Fahey albums, most notably Fahey's final album, </w:t>
      </w:r>
      <w:r w:rsidRPr="00684979">
        <w:rPr>
          <w:rFonts w:asciiTheme="majorHAnsi" w:hAnsiTheme="majorHAnsi"/>
          <w:i/>
        </w:rPr>
        <w:t>Red Cross</w:t>
      </w:r>
      <w:r w:rsidRPr="00684979">
        <w:rPr>
          <w:rFonts w:asciiTheme="majorHAnsi" w:hAnsiTheme="majorHAnsi"/>
        </w:rPr>
        <w:t xml:space="preserve">, and the massive five-CD box-set of early recordings, </w:t>
      </w:r>
      <w:r w:rsidRPr="00684979">
        <w:rPr>
          <w:rFonts w:asciiTheme="majorHAnsi" w:hAnsiTheme="majorHAnsi"/>
          <w:i/>
        </w:rPr>
        <w:t>Your Past Comes Back to Haunt You</w:t>
      </w:r>
      <w:r w:rsidRPr="00684979">
        <w:rPr>
          <w:rFonts w:asciiTheme="majorHAnsi" w:hAnsiTheme="majorHAnsi"/>
        </w:rPr>
        <w:t xml:space="preserve"> (2011; Dust-to-Digital), which he worked on for 11 years. Jones formed the post-rock ensemble Cul de Sac in 1989 and went on to </w:t>
      </w:r>
      <w:r w:rsidRPr="00684979">
        <w:rPr>
          <w:rFonts w:asciiTheme="majorHAnsi" w:hAnsiTheme="majorHAnsi"/>
        </w:rPr>
        <w:lastRenderedPageBreak/>
        <w:t xml:space="preserve">record nine albums with the band, including collaborations with Fahey and Damo Suzuki. He began performing solo in 2003 and has issued six full-length acoustic guitar albums; most recently, </w:t>
      </w:r>
      <w:r w:rsidRPr="00684979">
        <w:rPr>
          <w:rFonts w:asciiTheme="majorHAnsi" w:hAnsiTheme="majorHAnsi"/>
          <w:i/>
        </w:rPr>
        <w:t>Fleeting</w:t>
      </w:r>
      <w:r w:rsidRPr="00684979">
        <w:rPr>
          <w:rFonts w:asciiTheme="majorHAnsi" w:hAnsiTheme="majorHAnsi"/>
        </w:rPr>
        <w:t xml:space="preserve"> (2016), </w:t>
      </w:r>
      <w:r w:rsidRPr="00684979">
        <w:rPr>
          <w:rFonts w:asciiTheme="majorHAnsi" w:hAnsiTheme="majorHAnsi"/>
          <w:i/>
        </w:rPr>
        <w:t>Waterworks</w:t>
      </w:r>
      <w:r w:rsidRPr="00684979">
        <w:rPr>
          <w:rFonts w:asciiTheme="majorHAnsi" w:hAnsiTheme="majorHAnsi"/>
        </w:rPr>
        <w:t> (2017), and </w:t>
      </w:r>
      <w:r w:rsidRPr="00684979">
        <w:rPr>
          <w:rFonts w:asciiTheme="majorHAnsi" w:hAnsiTheme="majorHAnsi"/>
          <w:i/>
        </w:rPr>
        <w:t>An Idea in Everything</w:t>
      </w:r>
      <w:r w:rsidRPr="00684979">
        <w:rPr>
          <w:rFonts w:asciiTheme="majorHAnsi" w:hAnsiTheme="majorHAnsi"/>
        </w:rPr>
        <w:t xml:space="preserve"> (2017), a collaboration with Chris Corsano and David Greenberger. Jones toured extensively with his friend Jack Rose, performing across the U.S., Canada, Europe and the UK. He recently finished recording a new studio album for Thrill Jockey, which will be issued in 2018. Jones selected the tracks and wrote the liner notes for the double LP/CD package entitled </w:t>
      </w:r>
      <w:r w:rsidRPr="00684979">
        <w:rPr>
          <w:rFonts w:asciiTheme="majorHAnsi" w:hAnsiTheme="majorHAnsi"/>
          <w:i/>
        </w:rPr>
        <w:t>The Thousand Incarnations of the Rose -- An Introduction to American Primitive Guitar &amp; Banjo, 1963-1974</w:t>
      </w:r>
      <w:r w:rsidRPr="00684979">
        <w:rPr>
          <w:rFonts w:asciiTheme="majorHAnsi" w:hAnsiTheme="majorHAnsi"/>
        </w:rPr>
        <w:t>, slated for release in early 2018.</w:t>
      </w:r>
    </w:p>
    <w:p w14:paraId="01A46A80" w14:textId="77777777" w:rsidR="003F33FD" w:rsidRPr="00684979" w:rsidRDefault="003F33FD" w:rsidP="00684979">
      <w:pPr>
        <w:jc w:val="both"/>
        <w:rPr>
          <w:rFonts w:asciiTheme="majorHAnsi" w:hAnsiTheme="majorHAnsi"/>
        </w:rPr>
      </w:pPr>
    </w:p>
    <w:p w14:paraId="1B966C98" w14:textId="608187C8" w:rsidR="003F33FD" w:rsidRPr="00684979" w:rsidRDefault="003F33FD" w:rsidP="00684979">
      <w:pPr>
        <w:jc w:val="both"/>
        <w:rPr>
          <w:rFonts w:asciiTheme="majorHAnsi" w:hAnsiTheme="majorHAnsi"/>
        </w:rPr>
      </w:pPr>
      <w:r w:rsidRPr="00684979">
        <w:rPr>
          <w:rFonts w:asciiTheme="majorHAnsi" w:hAnsiTheme="majorHAnsi"/>
          <w:b/>
        </w:rPr>
        <w:t>Jesse Sheppard:  </w:t>
      </w:r>
      <w:r w:rsidRPr="00684979">
        <w:rPr>
          <w:rFonts w:asciiTheme="majorHAnsi" w:hAnsiTheme="majorHAnsi"/>
        </w:rPr>
        <w:t xml:space="preserve">A filmmaker and guitarist, Jesse directed the performance documentary </w:t>
      </w:r>
      <w:r w:rsidRPr="00684979">
        <w:rPr>
          <w:rFonts w:asciiTheme="majorHAnsi" w:hAnsiTheme="majorHAnsi"/>
          <w:i/>
        </w:rPr>
        <w:t>The Things That We Used To Do</w:t>
      </w:r>
      <w:r w:rsidRPr="00684979">
        <w:rPr>
          <w:rFonts w:asciiTheme="majorHAnsi" w:hAnsiTheme="majorHAnsi"/>
        </w:rPr>
        <w:t xml:space="preserve"> (2010; Strange Attractors Audio House) featuring Jack Rose and Glenn Jones. Since then he has worked with some of America’s preeminent American Primitive musicians including Daniel Bachman and Nathan Bowles. Based in Philadelphia, he has co-produced tribute concerts honoring Jack Rose and Robbie Basho. His guitar duo, Elkhorn, combines American Primitive with psychedelic rock. </w:t>
      </w:r>
      <w:r w:rsidR="00236359" w:rsidRPr="00684979">
        <w:rPr>
          <w:rFonts w:asciiTheme="majorHAnsi" w:hAnsiTheme="majorHAnsi"/>
        </w:rPr>
        <w:t xml:space="preserve"> Their debut LP, </w:t>
      </w:r>
      <w:r w:rsidR="00236359" w:rsidRPr="00684979">
        <w:rPr>
          <w:rFonts w:asciiTheme="majorHAnsi" w:hAnsiTheme="majorHAnsi"/>
          <w:i/>
        </w:rPr>
        <w:t>The Black River</w:t>
      </w:r>
      <w:r w:rsidR="00236359" w:rsidRPr="00684979">
        <w:rPr>
          <w:rFonts w:asciiTheme="majorHAnsi" w:hAnsiTheme="majorHAnsi"/>
        </w:rPr>
        <w:t>, was released in 2017.</w:t>
      </w:r>
    </w:p>
    <w:p w14:paraId="74D0D09E" w14:textId="77777777" w:rsidR="003F33FD" w:rsidRPr="00684979" w:rsidRDefault="003F33FD" w:rsidP="00684979">
      <w:pPr>
        <w:jc w:val="both"/>
        <w:rPr>
          <w:rFonts w:asciiTheme="majorHAnsi" w:hAnsiTheme="majorHAnsi"/>
        </w:rPr>
      </w:pPr>
    </w:p>
    <w:p w14:paraId="09E03B18" w14:textId="6442E955" w:rsidR="003F33FD" w:rsidRPr="00684979" w:rsidRDefault="00722EB3" w:rsidP="00684979">
      <w:pPr>
        <w:jc w:val="both"/>
        <w:rPr>
          <w:rFonts w:asciiTheme="majorHAnsi" w:hAnsiTheme="majorHAnsi"/>
        </w:rPr>
      </w:pPr>
      <w:r w:rsidRPr="00684979">
        <w:rPr>
          <w:rFonts w:asciiTheme="majorHAnsi" w:hAnsiTheme="majorHAnsi"/>
          <w:b/>
        </w:rPr>
        <w:t>Kathy</w:t>
      </w:r>
      <w:r w:rsidR="003F33FD" w:rsidRPr="00684979">
        <w:rPr>
          <w:rFonts w:asciiTheme="majorHAnsi" w:hAnsiTheme="majorHAnsi"/>
          <w:b/>
        </w:rPr>
        <w:t xml:space="preserve"> Harr:</w:t>
      </w:r>
      <w:r w:rsidR="003F33FD" w:rsidRPr="00684979">
        <w:rPr>
          <w:rFonts w:asciiTheme="majorHAnsi" w:hAnsiTheme="majorHAnsi"/>
        </w:rPr>
        <w:t xml:space="preserve"> Kathy "with a K" Harr enjoys creating community through music festivals and other events. She considers Terrastock West, a San Francisco gathering of 38 performers and 700 fans, one of her greatest achievements</w:t>
      </w:r>
      <w:r w:rsidR="00236359" w:rsidRPr="00684979">
        <w:rPr>
          <w:rFonts w:asciiTheme="majorHAnsi" w:hAnsiTheme="majorHAnsi"/>
        </w:rPr>
        <w:t>.</w:t>
      </w:r>
      <w:r w:rsidR="00B553A6" w:rsidRPr="00684979">
        <w:rPr>
          <w:rFonts w:asciiTheme="majorHAnsi" w:hAnsiTheme="majorHAnsi"/>
        </w:rPr>
        <w:t xml:space="preserve"> </w:t>
      </w:r>
      <w:r w:rsidR="003F33FD" w:rsidRPr="00684979">
        <w:rPr>
          <w:rFonts w:asciiTheme="majorHAnsi" w:hAnsiTheme="majorHAnsi"/>
        </w:rPr>
        <w:t>Kathy grew up at WTUL New Orleans and studied at KUSF San Francisco and Homestead Records. From 1996 to 2001 she worked with a diverse array of avant garde pop and rock acts, including a tour for John Fahey with Cul de Sac, as Danno: We Book 'Em. Lately, she has focused on conferences and conventions for national nonprofits as well as fundraisers for political campaigns, including her own. Kathy with a K will soon be making odd things happen in her new home of Athens, GA.</w:t>
      </w:r>
    </w:p>
    <w:p w14:paraId="7A47C2FC" w14:textId="77777777" w:rsidR="00A32ADA" w:rsidRPr="00684979" w:rsidRDefault="00A32ADA" w:rsidP="00684979">
      <w:pPr>
        <w:jc w:val="both"/>
        <w:rPr>
          <w:rFonts w:asciiTheme="majorHAnsi" w:hAnsiTheme="majorHAnsi"/>
        </w:rPr>
      </w:pPr>
    </w:p>
    <w:p w14:paraId="2E103163" w14:textId="77777777" w:rsidR="00A32ADA" w:rsidRPr="00684979" w:rsidRDefault="00A32ADA" w:rsidP="00684979">
      <w:pPr>
        <w:jc w:val="both"/>
        <w:rPr>
          <w:rFonts w:asciiTheme="majorHAnsi" w:hAnsiTheme="majorHAnsi"/>
        </w:rPr>
      </w:pPr>
      <w:r w:rsidRPr="00684979">
        <w:rPr>
          <w:rFonts w:asciiTheme="majorHAnsi" w:eastAsia="Times New Roman" w:hAnsiTheme="majorHAnsi"/>
          <w:b/>
        </w:rPr>
        <w:t>Margaret Holt:</w:t>
      </w:r>
      <w:r w:rsidRPr="00684979">
        <w:rPr>
          <w:rFonts w:asciiTheme="majorHAnsi" w:eastAsia="Times New Roman" w:hAnsiTheme="majorHAnsi"/>
        </w:rPr>
        <w:t xml:space="preserve"> Margaret i</w:t>
      </w:r>
      <w:r w:rsidR="00042189" w:rsidRPr="00684979">
        <w:rPr>
          <w:rFonts w:asciiTheme="majorHAnsi" w:eastAsia="Times New Roman" w:hAnsiTheme="majorHAnsi"/>
        </w:rPr>
        <w:t xml:space="preserve">s excited about discovering, </w:t>
      </w:r>
      <w:r w:rsidRPr="00684979">
        <w:rPr>
          <w:rFonts w:asciiTheme="majorHAnsi" w:eastAsia="Times New Roman" w:hAnsiTheme="majorHAnsi"/>
        </w:rPr>
        <w:t>producing</w:t>
      </w:r>
      <w:r w:rsidR="00042189" w:rsidRPr="00684979">
        <w:rPr>
          <w:rFonts w:asciiTheme="majorHAnsi" w:eastAsia="Times New Roman" w:hAnsiTheme="majorHAnsi"/>
        </w:rPr>
        <w:t>, and presenting</w:t>
      </w:r>
      <w:r w:rsidRPr="00684979">
        <w:rPr>
          <w:rFonts w:asciiTheme="majorHAnsi" w:eastAsia="Times New Roman" w:hAnsiTheme="majorHAnsi"/>
        </w:rPr>
        <w:t xml:space="preserve"> events that showcase the many different ways humans can express themselves, in as many different kinds of media, for as many different audiences as possible. Her projects include Christian Marclay‘s </w:t>
      </w:r>
      <w:r w:rsidRPr="00684979">
        <w:rPr>
          <w:rFonts w:asciiTheme="majorHAnsi" w:eastAsia="Times New Roman" w:hAnsiTheme="majorHAnsi"/>
          <w:i/>
          <w:iCs/>
        </w:rPr>
        <w:t>ScreenPlay</w:t>
      </w:r>
      <w:r w:rsidRPr="00684979">
        <w:rPr>
          <w:rFonts w:asciiTheme="majorHAnsi" w:eastAsia="Times New Roman" w:hAnsiTheme="majorHAnsi"/>
        </w:rPr>
        <w:t xml:space="preserve"> (a moving image musical score interpreted by musicians), Ryoji Ikeda’s </w:t>
      </w:r>
      <w:r w:rsidRPr="00684979">
        <w:rPr>
          <w:rFonts w:asciiTheme="majorHAnsi" w:eastAsia="Times New Roman" w:hAnsiTheme="majorHAnsi"/>
          <w:i/>
          <w:iCs/>
        </w:rPr>
        <w:t xml:space="preserve">C4I </w:t>
      </w:r>
      <w:r w:rsidRPr="00684979">
        <w:rPr>
          <w:rFonts w:asciiTheme="majorHAnsi" w:eastAsia="Times New Roman" w:hAnsiTheme="majorHAnsi"/>
          <w:iCs/>
        </w:rPr>
        <w:t>(</w:t>
      </w:r>
      <w:r w:rsidRPr="00684979">
        <w:rPr>
          <w:rFonts w:asciiTheme="majorHAnsi" w:eastAsia="Times New Roman" w:hAnsiTheme="majorHAnsi"/>
        </w:rPr>
        <w:t xml:space="preserve">a minimalist-maximalist audio-visual concert featuring </w:t>
      </w:r>
      <w:r w:rsidR="00042189" w:rsidRPr="00684979">
        <w:rPr>
          <w:rFonts w:asciiTheme="majorHAnsi" w:eastAsia="Times New Roman" w:hAnsiTheme="majorHAnsi"/>
        </w:rPr>
        <w:t xml:space="preserve">speakers outside of the audience’s </w:t>
      </w:r>
      <w:r w:rsidRPr="00684979">
        <w:rPr>
          <w:rFonts w:asciiTheme="majorHAnsi" w:eastAsia="Times New Roman" w:hAnsiTheme="majorHAnsi"/>
        </w:rPr>
        <w:t xml:space="preserve">perception), Jeff Feddersen’s </w:t>
      </w:r>
      <w:r w:rsidRPr="00684979">
        <w:rPr>
          <w:rFonts w:asciiTheme="majorHAnsi" w:eastAsia="Times New Roman" w:hAnsiTheme="majorHAnsi"/>
          <w:i/>
          <w:iCs/>
        </w:rPr>
        <w:t xml:space="preserve">Earth Speaker </w:t>
      </w:r>
      <w:r w:rsidRPr="00684979">
        <w:rPr>
          <w:rFonts w:asciiTheme="majorHAnsi" w:eastAsia="Times New Roman" w:hAnsiTheme="majorHAnsi"/>
        </w:rPr>
        <w:t>(a public art sculpture installed at the Wave Farm Transmission Arts Festival that gathers ambient solar energy to be released as a</w:t>
      </w:r>
      <w:r w:rsidR="00042189" w:rsidRPr="00684979">
        <w:rPr>
          <w:rFonts w:asciiTheme="majorHAnsi" w:eastAsia="Times New Roman" w:hAnsiTheme="majorHAnsi"/>
        </w:rPr>
        <w:t xml:space="preserve"> daily</w:t>
      </w:r>
      <w:r w:rsidRPr="00684979">
        <w:rPr>
          <w:rFonts w:asciiTheme="majorHAnsi" w:eastAsia="Times New Roman" w:hAnsiTheme="majorHAnsi"/>
        </w:rPr>
        <w:t xml:space="preserve"> audio event), and LoVid’s </w:t>
      </w:r>
      <w:r w:rsidRPr="00684979">
        <w:rPr>
          <w:rFonts w:asciiTheme="majorHAnsi" w:eastAsia="Times New Roman" w:hAnsiTheme="majorHAnsi"/>
          <w:i/>
          <w:iCs/>
        </w:rPr>
        <w:t>Sync Vessels</w:t>
      </w:r>
      <w:r w:rsidRPr="00684979">
        <w:rPr>
          <w:rFonts w:asciiTheme="majorHAnsi" w:eastAsia="Times New Roman" w:hAnsiTheme="majorHAnsi"/>
        </w:rPr>
        <w:t xml:space="preserve"> (</w:t>
      </w:r>
      <w:r w:rsidR="00042189" w:rsidRPr="00684979">
        <w:rPr>
          <w:rFonts w:asciiTheme="majorHAnsi" w:eastAsia="Times New Roman" w:hAnsiTheme="majorHAnsi"/>
        </w:rPr>
        <w:t>a simultaneous concert</w:t>
      </w:r>
      <w:r w:rsidRPr="00684979">
        <w:rPr>
          <w:rFonts w:asciiTheme="majorHAnsi" w:eastAsia="Times New Roman" w:hAnsiTheme="majorHAnsi"/>
        </w:rPr>
        <w:t xml:space="preserve"> during which custom instruments were prototyped using data extracted from the artist-maker’s synthesizer). After these and other adventures in media production, she found herself in Takoma Park </w:t>
      </w:r>
      <w:r w:rsidR="00042189" w:rsidRPr="00684979">
        <w:rPr>
          <w:rFonts w:asciiTheme="majorHAnsi" w:eastAsia="Times New Roman" w:hAnsiTheme="majorHAnsi"/>
        </w:rPr>
        <w:t xml:space="preserve">working on a different kind of production: </w:t>
      </w:r>
      <w:r w:rsidRPr="00684979">
        <w:rPr>
          <w:rFonts w:asciiTheme="majorHAnsi" w:eastAsia="Times New Roman" w:hAnsiTheme="majorHAnsi"/>
        </w:rPr>
        <w:t>raising a family. She is very happy that Rhizome has arrived on the scene.</w:t>
      </w:r>
    </w:p>
    <w:p w14:paraId="3E4375E9" w14:textId="77777777" w:rsidR="003F33FD" w:rsidRPr="00684979" w:rsidRDefault="003F33FD" w:rsidP="00684979">
      <w:pPr>
        <w:jc w:val="both"/>
        <w:rPr>
          <w:rFonts w:asciiTheme="majorHAnsi" w:hAnsiTheme="majorHAnsi"/>
        </w:rPr>
      </w:pPr>
    </w:p>
    <w:p w14:paraId="3D0F4868" w14:textId="32A1FCB0" w:rsidR="003F33FD" w:rsidRPr="00684979" w:rsidRDefault="003F33FD" w:rsidP="00684979">
      <w:pPr>
        <w:jc w:val="both"/>
        <w:rPr>
          <w:rFonts w:asciiTheme="majorHAnsi" w:hAnsiTheme="majorHAnsi"/>
        </w:rPr>
      </w:pPr>
      <w:r w:rsidRPr="00684979">
        <w:rPr>
          <w:rFonts w:asciiTheme="majorHAnsi" w:hAnsiTheme="majorHAnsi"/>
          <w:b/>
        </w:rPr>
        <w:t xml:space="preserve">RhizomeDC </w:t>
      </w:r>
      <w:r w:rsidRPr="00684979">
        <w:rPr>
          <w:rFonts w:asciiTheme="majorHAnsi" w:hAnsiTheme="majorHAnsi"/>
        </w:rPr>
        <w:t>is a nonprofit community arts space located at 6950 Maple St NW, in the Takoma neighborhood of Washington DC</w:t>
      </w:r>
      <w:r w:rsidR="00236359" w:rsidRPr="00684979">
        <w:rPr>
          <w:rFonts w:asciiTheme="majorHAnsi" w:hAnsiTheme="majorHAnsi"/>
        </w:rPr>
        <w:t>.</w:t>
      </w:r>
      <w:r w:rsidR="00B553A6" w:rsidRPr="00684979">
        <w:rPr>
          <w:rFonts w:asciiTheme="majorHAnsi" w:hAnsiTheme="majorHAnsi"/>
        </w:rPr>
        <w:t xml:space="preserve"> </w:t>
      </w:r>
      <w:r w:rsidRPr="00684979">
        <w:rPr>
          <w:rFonts w:asciiTheme="majorHAnsi" w:hAnsiTheme="majorHAnsi"/>
        </w:rPr>
        <w:t xml:space="preserve">It is dedicated to promoting creativity as a force for personal empowerment and community engagement. RhizomeDC also strives </w:t>
      </w:r>
      <w:r w:rsidRPr="00684979">
        <w:rPr>
          <w:rFonts w:asciiTheme="majorHAnsi" w:hAnsiTheme="majorHAnsi"/>
        </w:rPr>
        <w:lastRenderedPageBreak/>
        <w:t>to provide a home for non-mainstream programming in the DC area</w:t>
      </w:r>
      <w:r w:rsidR="004D50B0" w:rsidRPr="00684979">
        <w:rPr>
          <w:rFonts w:asciiTheme="majorHAnsi" w:hAnsiTheme="majorHAnsi"/>
        </w:rPr>
        <w:t>.</w:t>
      </w:r>
      <w:r w:rsidR="00B553A6" w:rsidRPr="00684979">
        <w:rPr>
          <w:rFonts w:asciiTheme="majorHAnsi" w:hAnsiTheme="majorHAnsi"/>
        </w:rPr>
        <w:t xml:space="preserve"> </w:t>
      </w:r>
      <w:r w:rsidRPr="00684979">
        <w:rPr>
          <w:rFonts w:asciiTheme="majorHAnsi" w:hAnsiTheme="majorHAnsi"/>
        </w:rPr>
        <w:t>RhizomeDC hosts programs that promote creativity in all its forms. These include concerts, workshops, performances, talks, exhibitions, and demonstration projects in areas such as art, music, technology, theater, local food, poetry, as well as in more esoteric fields of knowledge.</w:t>
      </w:r>
    </w:p>
    <w:p w14:paraId="0E5992AE" w14:textId="77777777" w:rsidR="003F33FD" w:rsidRPr="00684979" w:rsidRDefault="003F33FD" w:rsidP="00684979">
      <w:pPr>
        <w:jc w:val="both"/>
        <w:rPr>
          <w:rFonts w:asciiTheme="majorHAnsi" w:hAnsiTheme="majorHAnsi"/>
        </w:rPr>
      </w:pPr>
    </w:p>
    <w:p w14:paraId="1D5CC8F9" w14:textId="77777777" w:rsidR="003F33FD" w:rsidRPr="00684979" w:rsidRDefault="003F33FD" w:rsidP="00684979">
      <w:pPr>
        <w:jc w:val="both"/>
        <w:rPr>
          <w:rFonts w:asciiTheme="majorHAnsi" w:hAnsiTheme="majorHAnsi"/>
        </w:rPr>
      </w:pPr>
    </w:p>
    <w:p w14:paraId="6945CC00" w14:textId="77777777" w:rsidR="00684979" w:rsidRDefault="00684979" w:rsidP="00684979">
      <w:pPr>
        <w:jc w:val="center"/>
        <w:outlineLvl w:val="3"/>
        <w:rPr>
          <w:rFonts w:asciiTheme="majorHAnsi" w:eastAsia="Times New Roman" w:hAnsiTheme="majorHAnsi" w:cs="Times New Roman"/>
          <w:b/>
          <w:color w:val="000000"/>
        </w:rPr>
      </w:pPr>
      <w:r w:rsidRPr="00684979">
        <w:rPr>
          <w:rFonts w:asciiTheme="majorHAnsi" w:eastAsia="Times New Roman" w:hAnsiTheme="majorHAnsi" w:cs="Times New Roman"/>
          <w:b/>
          <w:color w:val="000000"/>
        </w:rPr>
        <w:t>FESTIVAL SCHEDULE</w:t>
      </w:r>
    </w:p>
    <w:p w14:paraId="2522FD1E" w14:textId="77777777" w:rsidR="00684979" w:rsidRPr="00684979" w:rsidRDefault="00684979" w:rsidP="00684979">
      <w:pPr>
        <w:jc w:val="center"/>
        <w:outlineLvl w:val="3"/>
        <w:rPr>
          <w:rFonts w:asciiTheme="majorHAnsi" w:eastAsia="Times New Roman" w:hAnsiTheme="majorHAnsi" w:cs="Times New Roman"/>
          <w:b/>
          <w:color w:val="000000"/>
        </w:rPr>
      </w:pPr>
    </w:p>
    <w:p w14:paraId="35B00234" w14:textId="77777777" w:rsidR="00684979" w:rsidRPr="00684979" w:rsidRDefault="00684979" w:rsidP="00684979">
      <w:pPr>
        <w:rPr>
          <w:rFonts w:asciiTheme="majorHAnsi" w:hAnsiTheme="majorHAnsi" w:cs="Times New Roman"/>
          <w:color w:val="000000"/>
        </w:rPr>
      </w:pPr>
      <w:r w:rsidRPr="00684979">
        <w:rPr>
          <w:rFonts w:asciiTheme="majorHAnsi" w:hAnsiTheme="majorHAnsi" w:cs="Times New Roman"/>
          <w:b/>
          <w:bCs/>
          <w:i/>
          <w:iCs/>
          <w:color w:val="000000"/>
        </w:rPr>
        <w:t>Friday, April 13</w:t>
      </w:r>
    </w:p>
    <w:p w14:paraId="3C515570" w14:textId="45D2FCBB" w:rsidR="00684979" w:rsidRPr="00684979" w:rsidRDefault="00684979" w:rsidP="00684979">
      <w:pPr>
        <w:numPr>
          <w:ilvl w:val="0"/>
          <w:numId w:val="2"/>
        </w:numPr>
        <w:ind w:left="360"/>
        <w:rPr>
          <w:rFonts w:asciiTheme="majorHAnsi" w:eastAsia="Times New Roman" w:hAnsiTheme="majorHAnsi" w:cs="Times New Roman"/>
          <w:color w:val="000000"/>
        </w:rPr>
      </w:pPr>
      <w:r w:rsidRPr="00684979">
        <w:rPr>
          <w:rFonts w:asciiTheme="majorHAnsi" w:eastAsia="Times New Roman" w:hAnsiTheme="majorHAnsi" w:cs="Times New Roman"/>
          <w:color w:val="000000"/>
        </w:rPr>
        <w:t>Ten performances at five different venues in downtown Takoma Park, Maryland</w:t>
      </w:r>
      <w:r w:rsidR="00C91165">
        <w:rPr>
          <w:rFonts w:asciiTheme="majorHAnsi" w:eastAsia="Times New Roman" w:hAnsiTheme="majorHAnsi" w:cs="Times New Roman"/>
          <w:color w:val="000000"/>
        </w:rPr>
        <w:t>.</w:t>
      </w:r>
      <w:r w:rsidRPr="00684979">
        <w:rPr>
          <w:rFonts w:asciiTheme="majorHAnsi" w:eastAsia="Times New Roman" w:hAnsiTheme="majorHAnsi" w:cs="Times New Roman"/>
          <w:color w:val="000000"/>
        </w:rPr>
        <w:t xml:space="preserve"> </w:t>
      </w:r>
    </w:p>
    <w:p w14:paraId="17478DA5" w14:textId="77777777" w:rsidR="00684979" w:rsidRPr="00684979" w:rsidRDefault="00684979" w:rsidP="00684979">
      <w:pPr>
        <w:ind w:left="360"/>
        <w:rPr>
          <w:rFonts w:asciiTheme="majorHAnsi" w:hAnsiTheme="majorHAnsi" w:cs="Times New Roman"/>
          <w:b/>
          <w:bCs/>
          <w:i/>
          <w:iCs/>
          <w:color w:val="000000"/>
        </w:rPr>
      </w:pPr>
    </w:p>
    <w:p w14:paraId="2F11B242" w14:textId="77777777" w:rsidR="00684979" w:rsidRPr="00684979" w:rsidRDefault="00684979" w:rsidP="00684979">
      <w:pPr>
        <w:rPr>
          <w:rFonts w:asciiTheme="majorHAnsi" w:hAnsiTheme="majorHAnsi" w:cs="Times New Roman"/>
          <w:color w:val="000000"/>
        </w:rPr>
      </w:pPr>
      <w:r w:rsidRPr="00684979">
        <w:rPr>
          <w:rFonts w:asciiTheme="majorHAnsi" w:hAnsiTheme="majorHAnsi" w:cs="Times New Roman"/>
          <w:b/>
          <w:bCs/>
          <w:i/>
          <w:iCs/>
          <w:color w:val="000000"/>
        </w:rPr>
        <w:t>Saturday, April 14</w:t>
      </w:r>
    </w:p>
    <w:p w14:paraId="54F0541C" w14:textId="77777777" w:rsidR="00684979" w:rsidRPr="00684979" w:rsidRDefault="00684979" w:rsidP="00684979">
      <w:pPr>
        <w:numPr>
          <w:ilvl w:val="0"/>
          <w:numId w:val="2"/>
        </w:numPr>
        <w:ind w:left="360"/>
        <w:rPr>
          <w:rFonts w:asciiTheme="majorHAnsi" w:eastAsia="Times New Roman" w:hAnsiTheme="majorHAnsi" w:cs="Times New Roman"/>
          <w:color w:val="000000"/>
        </w:rPr>
      </w:pPr>
      <w:r w:rsidRPr="00684979">
        <w:rPr>
          <w:rFonts w:asciiTheme="majorHAnsi" w:eastAsia="Times New Roman" w:hAnsiTheme="majorHAnsi" w:cs="Times New Roman"/>
          <w:color w:val="000000"/>
        </w:rPr>
        <w:t>Pass Holders gather at the 175-seat Takoma Park Community Center auditorium for the following events:</w:t>
      </w:r>
    </w:p>
    <w:p w14:paraId="22D7909D" w14:textId="0DF9DE54" w:rsidR="00684979" w:rsidRPr="00684979" w:rsidRDefault="00684979" w:rsidP="00684979">
      <w:pPr>
        <w:numPr>
          <w:ilvl w:val="1"/>
          <w:numId w:val="2"/>
        </w:numPr>
        <w:ind w:left="720"/>
        <w:rPr>
          <w:rFonts w:asciiTheme="majorHAnsi" w:eastAsia="Times New Roman" w:hAnsiTheme="majorHAnsi" w:cs="Times New Roman"/>
          <w:color w:val="000000"/>
        </w:rPr>
      </w:pPr>
      <w:r w:rsidRPr="00684979">
        <w:rPr>
          <w:rFonts w:asciiTheme="majorHAnsi" w:eastAsia="Times New Roman" w:hAnsiTheme="majorHAnsi" w:cs="Times New Roman"/>
          <w:color w:val="000000"/>
        </w:rPr>
        <w:t xml:space="preserve">Panel discussion, moderated by Byron Coley, featuring musicians and scholars including Glenn Jones, </w:t>
      </w:r>
      <w:r w:rsidR="00C91165">
        <w:rPr>
          <w:rFonts w:asciiTheme="majorHAnsi" w:eastAsia="Times New Roman" w:hAnsiTheme="majorHAnsi" w:cs="Times New Roman"/>
          <w:color w:val="000000"/>
        </w:rPr>
        <w:t xml:space="preserve">Peter Lang, </w:t>
      </w:r>
      <w:r w:rsidRPr="00684979">
        <w:rPr>
          <w:rFonts w:asciiTheme="majorHAnsi" w:eastAsia="Times New Roman" w:hAnsiTheme="majorHAnsi" w:cs="Times New Roman"/>
          <w:color w:val="000000"/>
        </w:rPr>
        <w:t>Sarah Louise, Steve Lowenthal, and Claudio Guerrieri.</w:t>
      </w:r>
    </w:p>
    <w:p w14:paraId="42D393BA" w14:textId="77777777" w:rsidR="00684979" w:rsidRPr="00684979" w:rsidRDefault="00684979" w:rsidP="00684979">
      <w:pPr>
        <w:numPr>
          <w:ilvl w:val="1"/>
          <w:numId w:val="2"/>
        </w:numPr>
        <w:ind w:left="720"/>
        <w:rPr>
          <w:rFonts w:asciiTheme="majorHAnsi" w:eastAsia="Times New Roman" w:hAnsiTheme="majorHAnsi" w:cs="Times New Roman"/>
          <w:color w:val="000000"/>
        </w:rPr>
      </w:pPr>
      <w:r w:rsidRPr="00684979">
        <w:rPr>
          <w:rFonts w:asciiTheme="majorHAnsi" w:eastAsia="Times New Roman" w:hAnsiTheme="majorHAnsi" w:cs="Times New Roman"/>
          <w:color w:val="000000"/>
        </w:rPr>
        <w:t>Screening of never-before-shown performance footage of Jack Rose.</w:t>
      </w:r>
    </w:p>
    <w:p w14:paraId="49D7255B" w14:textId="77777777" w:rsidR="00684979" w:rsidRPr="00684979" w:rsidRDefault="00684979" w:rsidP="00684979">
      <w:pPr>
        <w:numPr>
          <w:ilvl w:val="1"/>
          <w:numId w:val="2"/>
        </w:numPr>
        <w:ind w:left="720"/>
        <w:rPr>
          <w:rFonts w:asciiTheme="majorHAnsi" w:eastAsia="Times New Roman" w:hAnsiTheme="majorHAnsi" w:cs="Times New Roman"/>
          <w:color w:val="000000"/>
        </w:rPr>
      </w:pPr>
      <w:r w:rsidRPr="00684979">
        <w:rPr>
          <w:rFonts w:asciiTheme="majorHAnsi" w:eastAsia="Times New Roman" w:hAnsiTheme="majorHAnsi" w:cs="Times New Roman"/>
          <w:color w:val="000000"/>
        </w:rPr>
        <w:t>Seven performances.</w:t>
      </w:r>
    </w:p>
    <w:p w14:paraId="5DC0E548" w14:textId="77777777" w:rsidR="00684979" w:rsidRPr="00684979" w:rsidRDefault="00684979" w:rsidP="00684979">
      <w:pPr>
        <w:numPr>
          <w:ilvl w:val="0"/>
          <w:numId w:val="2"/>
        </w:numPr>
        <w:ind w:left="360"/>
        <w:rPr>
          <w:rFonts w:asciiTheme="majorHAnsi" w:eastAsia="Times New Roman" w:hAnsiTheme="majorHAnsi" w:cs="Times New Roman"/>
          <w:color w:val="000000"/>
        </w:rPr>
      </w:pPr>
      <w:r w:rsidRPr="00684979">
        <w:rPr>
          <w:rFonts w:asciiTheme="majorHAnsi" w:eastAsia="Times New Roman" w:hAnsiTheme="majorHAnsi" w:cs="Times New Roman"/>
          <w:color w:val="000000"/>
        </w:rPr>
        <w:t>Five additional performances are scheduled throughout the day, including an open-air show at the gazebo in downtown Takoma Park.</w:t>
      </w:r>
    </w:p>
    <w:p w14:paraId="4C28D119" w14:textId="77777777" w:rsidR="00684979" w:rsidRPr="00684979" w:rsidRDefault="00684979" w:rsidP="00684979">
      <w:pPr>
        <w:rPr>
          <w:rFonts w:asciiTheme="majorHAnsi" w:hAnsiTheme="majorHAnsi" w:cs="Times New Roman"/>
          <w:bCs/>
          <w:iCs/>
          <w:color w:val="000000"/>
        </w:rPr>
      </w:pPr>
    </w:p>
    <w:p w14:paraId="54EA9308" w14:textId="77777777" w:rsidR="00684979" w:rsidRPr="00684979" w:rsidRDefault="00684979" w:rsidP="00684979">
      <w:pPr>
        <w:rPr>
          <w:rFonts w:asciiTheme="majorHAnsi" w:hAnsiTheme="majorHAnsi" w:cs="Times New Roman"/>
          <w:color w:val="000000"/>
        </w:rPr>
      </w:pPr>
      <w:r w:rsidRPr="00684979">
        <w:rPr>
          <w:rFonts w:asciiTheme="majorHAnsi" w:hAnsiTheme="majorHAnsi" w:cs="Times New Roman"/>
          <w:b/>
          <w:bCs/>
          <w:i/>
          <w:iCs/>
          <w:color w:val="000000"/>
        </w:rPr>
        <w:t>Sunday, April 15</w:t>
      </w:r>
    </w:p>
    <w:p w14:paraId="461789C6" w14:textId="77777777" w:rsidR="00684979" w:rsidRPr="00684979" w:rsidRDefault="00684979" w:rsidP="00684979">
      <w:pPr>
        <w:numPr>
          <w:ilvl w:val="0"/>
          <w:numId w:val="3"/>
        </w:numPr>
        <w:ind w:left="360"/>
        <w:rPr>
          <w:rFonts w:asciiTheme="majorHAnsi" w:eastAsia="Times New Roman" w:hAnsiTheme="majorHAnsi" w:cs="Times New Roman"/>
          <w:color w:val="000000"/>
        </w:rPr>
      </w:pPr>
      <w:r w:rsidRPr="00684979">
        <w:rPr>
          <w:rFonts w:asciiTheme="majorHAnsi" w:eastAsia="Times New Roman" w:hAnsiTheme="majorHAnsi" w:cs="Times New Roman"/>
          <w:color w:val="000000"/>
        </w:rPr>
        <w:t>Pass Holders return to the Community Center in the morning for the following:</w:t>
      </w:r>
    </w:p>
    <w:p w14:paraId="100D520A" w14:textId="77777777" w:rsidR="00684979" w:rsidRPr="00684979" w:rsidRDefault="00684979" w:rsidP="00684979">
      <w:pPr>
        <w:numPr>
          <w:ilvl w:val="1"/>
          <w:numId w:val="3"/>
        </w:numPr>
        <w:ind w:left="720"/>
        <w:rPr>
          <w:rFonts w:asciiTheme="majorHAnsi" w:eastAsia="Times New Roman" w:hAnsiTheme="majorHAnsi" w:cs="Times New Roman"/>
          <w:color w:val="000000"/>
        </w:rPr>
      </w:pPr>
      <w:r w:rsidRPr="00684979">
        <w:rPr>
          <w:rFonts w:asciiTheme="majorHAnsi" w:eastAsia="Times New Roman" w:hAnsiTheme="majorHAnsi" w:cs="Times New Roman"/>
          <w:color w:val="000000"/>
        </w:rPr>
        <w:t>First DC-area screening of the documentary, </w:t>
      </w:r>
      <w:r w:rsidRPr="00684979">
        <w:rPr>
          <w:rFonts w:asciiTheme="majorHAnsi" w:eastAsia="Times New Roman" w:hAnsiTheme="majorHAnsi" w:cs="Times New Roman"/>
          <w:i/>
          <w:iCs/>
          <w:color w:val="000000"/>
        </w:rPr>
        <w:t>Voice of the Eagle: The Enigma of Robbie Basho, </w:t>
      </w:r>
      <w:r w:rsidRPr="00684979">
        <w:rPr>
          <w:rFonts w:asciiTheme="majorHAnsi" w:eastAsia="Times New Roman" w:hAnsiTheme="majorHAnsi" w:cs="Times New Roman"/>
          <w:color w:val="000000"/>
        </w:rPr>
        <w:t>followed by a Q&amp;A with the film’s director, Liam Barker (UK).</w:t>
      </w:r>
    </w:p>
    <w:p w14:paraId="6A110CB1" w14:textId="77777777" w:rsidR="00684979" w:rsidRPr="00684979" w:rsidRDefault="00684979" w:rsidP="00684979">
      <w:pPr>
        <w:numPr>
          <w:ilvl w:val="1"/>
          <w:numId w:val="3"/>
        </w:numPr>
        <w:ind w:left="720"/>
        <w:rPr>
          <w:rFonts w:asciiTheme="majorHAnsi" w:eastAsia="Times New Roman" w:hAnsiTheme="majorHAnsi" w:cs="Times New Roman"/>
          <w:color w:val="000000"/>
        </w:rPr>
      </w:pPr>
      <w:r w:rsidRPr="00684979">
        <w:rPr>
          <w:rFonts w:asciiTheme="majorHAnsi" w:eastAsia="Times New Roman" w:hAnsiTheme="majorHAnsi" w:cs="Times New Roman"/>
          <w:color w:val="000000"/>
        </w:rPr>
        <w:t>The final seven performances of the festival.</w:t>
      </w:r>
    </w:p>
    <w:p w14:paraId="2B20D1F2" w14:textId="77777777" w:rsidR="00684979" w:rsidRPr="00684979" w:rsidRDefault="00684979" w:rsidP="00684979">
      <w:pPr>
        <w:outlineLvl w:val="3"/>
        <w:rPr>
          <w:rFonts w:asciiTheme="majorHAnsi" w:hAnsiTheme="majorHAnsi" w:cs="Times New Roman"/>
          <w:color w:val="000000"/>
        </w:rPr>
      </w:pPr>
      <w:bookmarkStart w:id="0" w:name="venues"/>
      <w:bookmarkEnd w:id="0"/>
    </w:p>
    <w:p w14:paraId="2ED71E16" w14:textId="77777777" w:rsidR="003F33FD" w:rsidRPr="00684979" w:rsidRDefault="003F33FD" w:rsidP="00684979">
      <w:pPr>
        <w:rPr>
          <w:rFonts w:asciiTheme="majorHAnsi" w:eastAsia="Times New Roman" w:hAnsiTheme="majorHAnsi"/>
        </w:rPr>
      </w:pPr>
    </w:p>
    <w:p w14:paraId="0DA9F342" w14:textId="77777777" w:rsidR="003F33FD" w:rsidRPr="00684979" w:rsidRDefault="003F33FD" w:rsidP="00684979">
      <w:pPr>
        <w:rPr>
          <w:rFonts w:asciiTheme="majorHAnsi" w:hAnsiTheme="majorHAnsi"/>
        </w:rPr>
      </w:pPr>
    </w:p>
    <w:p w14:paraId="4BE5E678" w14:textId="40A6803C" w:rsidR="003F33FD" w:rsidRPr="00684979" w:rsidRDefault="003F33FD" w:rsidP="00684979">
      <w:pPr>
        <w:jc w:val="center"/>
        <w:rPr>
          <w:rFonts w:asciiTheme="majorHAnsi" w:hAnsiTheme="majorHAnsi"/>
          <w:b/>
        </w:rPr>
      </w:pPr>
      <w:r w:rsidRPr="00684979">
        <w:rPr>
          <w:rFonts w:asciiTheme="majorHAnsi" w:hAnsiTheme="majorHAnsi"/>
          <w:b/>
        </w:rPr>
        <w:t>TICKET</w:t>
      </w:r>
      <w:r w:rsidR="007A49D9" w:rsidRPr="00684979">
        <w:rPr>
          <w:rFonts w:asciiTheme="majorHAnsi" w:hAnsiTheme="majorHAnsi"/>
          <w:b/>
        </w:rPr>
        <w:t xml:space="preserve"> INFORMATION</w:t>
      </w:r>
    </w:p>
    <w:p w14:paraId="4DC76BF9" w14:textId="77777777" w:rsidR="003F33FD" w:rsidRPr="00684979" w:rsidRDefault="003F33FD" w:rsidP="00684979">
      <w:pPr>
        <w:rPr>
          <w:rFonts w:asciiTheme="majorHAnsi" w:hAnsiTheme="majorHAnsi"/>
        </w:rPr>
      </w:pPr>
    </w:p>
    <w:p w14:paraId="76861C40" w14:textId="6BB1756D" w:rsidR="003F33FD" w:rsidRPr="00684979" w:rsidRDefault="007A49D9" w:rsidP="00684979">
      <w:pPr>
        <w:rPr>
          <w:rFonts w:asciiTheme="majorHAnsi" w:eastAsia="Times New Roman" w:hAnsiTheme="majorHAnsi"/>
          <w:b/>
        </w:rPr>
      </w:pPr>
      <w:r w:rsidRPr="00684979">
        <w:rPr>
          <w:rFonts w:asciiTheme="majorHAnsi" w:eastAsia="Times New Roman" w:hAnsiTheme="majorHAnsi"/>
          <w:b/>
        </w:rPr>
        <w:t>$1</w:t>
      </w:r>
      <w:r w:rsidR="00DF16F9" w:rsidRPr="00684979">
        <w:rPr>
          <w:rFonts w:asciiTheme="majorHAnsi" w:eastAsia="Times New Roman" w:hAnsiTheme="majorHAnsi"/>
          <w:b/>
        </w:rPr>
        <w:t>3</w:t>
      </w:r>
      <w:r w:rsidRPr="00684979">
        <w:rPr>
          <w:rFonts w:asciiTheme="majorHAnsi" w:eastAsia="Times New Roman" w:hAnsiTheme="majorHAnsi"/>
          <w:b/>
        </w:rPr>
        <w:t xml:space="preserve">5 </w:t>
      </w:r>
      <w:r w:rsidR="003F33FD" w:rsidRPr="00684979">
        <w:rPr>
          <w:rFonts w:asciiTheme="majorHAnsi" w:eastAsia="Times New Roman" w:hAnsiTheme="majorHAnsi"/>
          <w:b/>
        </w:rPr>
        <w:t>Festival Pass Holders Receive:</w:t>
      </w:r>
    </w:p>
    <w:p w14:paraId="11F6B991" w14:textId="77777777" w:rsidR="003F33FD" w:rsidRPr="00684979" w:rsidRDefault="003F33FD" w:rsidP="00684979">
      <w:pPr>
        <w:rPr>
          <w:rFonts w:asciiTheme="majorHAnsi" w:eastAsia="Times New Roman" w:hAnsiTheme="majorHAnsi"/>
        </w:rPr>
      </w:pPr>
      <w:r w:rsidRPr="00684979">
        <w:rPr>
          <w:rFonts w:asciiTheme="majorHAnsi" w:eastAsia="Times New Roman" w:hAnsiTheme="majorHAnsi"/>
        </w:rPr>
        <w:t>- Access to Limited Reserved Seating at 15 Public Performances</w:t>
      </w:r>
    </w:p>
    <w:p w14:paraId="41399BF5" w14:textId="77777777" w:rsidR="003F33FD" w:rsidRPr="00684979" w:rsidRDefault="003F33FD" w:rsidP="00684979">
      <w:pPr>
        <w:rPr>
          <w:rFonts w:asciiTheme="majorHAnsi" w:eastAsia="Times New Roman" w:hAnsiTheme="majorHAnsi"/>
        </w:rPr>
      </w:pPr>
      <w:r w:rsidRPr="00684979">
        <w:rPr>
          <w:rFonts w:asciiTheme="majorHAnsi" w:eastAsia="Times New Roman" w:hAnsiTheme="majorHAnsi"/>
        </w:rPr>
        <w:t>- 14 Exclusive Performances Over 2 Days</w:t>
      </w:r>
    </w:p>
    <w:p w14:paraId="5A20ED41" w14:textId="77777777" w:rsidR="003F33FD" w:rsidRPr="00684979" w:rsidRDefault="003F33FD" w:rsidP="00684979">
      <w:pPr>
        <w:rPr>
          <w:rFonts w:asciiTheme="majorHAnsi" w:eastAsia="Times New Roman" w:hAnsiTheme="majorHAnsi"/>
        </w:rPr>
      </w:pPr>
      <w:r w:rsidRPr="00684979">
        <w:rPr>
          <w:rFonts w:asciiTheme="majorHAnsi" w:eastAsia="Times New Roman" w:hAnsiTheme="majorHAnsi"/>
        </w:rPr>
        <w:t xml:space="preserve">- Panel Discussion </w:t>
      </w:r>
    </w:p>
    <w:p w14:paraId="3C3ABBFE" w14:textId="3CF73383" w:rsidR="003F33FD" w:rsidRPr="00684979" w:rsidRDefault="003F33FD" w:rsidP="00684979">
      <w:pPr>
        <w:rPr>
          <w:rFonts w:asciiTheme="majorHAnsi" w:eastAsia="Times New Roman" w:hAnsiTheme="majorHAnsi"/>
        </w:rPr>
      </w:pPr>
      <w:r w:rsidRPr="00684979">
        <w:rPr>
          <w:rFonts w:asciiTheme="majorHAnsi" w:eastAsia="Times New Roman" w:hAnsiTheme="majorHAnsi"/>
        </w:rPr>
        <w:t>- Basho Documentary</w:t>
      </w:r>
      <w:r w:rsidR="007A49D9" w:rsidRPr="00684979">
        <w:rPr>
          <w:rFonts w:asciiTheme="majorHAnsi" w:eastAsia="Times New Roman" w:hAnsiTheme="majorHAnsi"/>
        </w:rPr>
        <w:t xml:space="preserve"> and Discussion</w:t>
      </w:r>
    </w:p>
    <w:p w14:paraId="344ACFE6" w14:textId="77777777" w:rsidR="003F33FD" w:rsidRPr="00684979" w:rsidRDefault="003F33FD" w:rsidP="00684979">
      <w:pPr>
        <w:rPr>
          <w:rFonts w:asciiTheme="majorHAnsi" w:eastAsia="Times New Roman" w:hAnsiTheme="majorHAnsi"/>
        </w:rPr>
      </w:pPr>
      <w:r w:rsidRPr="00684979">
        <w:rPr>
          <w:rFonts w:asciiTheme="majorHAnsi" w:eastAsia="Times New Roman" w:hAnsiTheme="majorHAnsi"/>
        </w:rPr>
        <w:t xml:space="preserve">- Rare Performance Footage </w:t>
      </w:r>
    </w:p>
    <w:p w14:paraId="35166F1D" w14:textId="77777777" w:rsidR="003F33FD" w:rsidRPr="00684979" w:rsidRDefault="003F33FD" w:rsidP="00684979">
      <w:pPr>
        <w:rPr>
          <w:rFonts w:asciiTheme="majorHAnsi" w:eastAsia="Times New Roman" w:hAnsiTheme="majorHAnsi"/>
        </w:rPr>
      </w:pPr>
      <w:r w:rsidRPr="00684979">
        <w:rPr>
          <w:rFonts w:asciiTheme="majorHAnsi" w:eastAsia="Times New Roman" w:hAnsiTheme="majorHAnsi"/>
        </w:rPr>
        <w:t>- Festival Program</w:t>
      </w:r>
    </w:p>
    <w:p w14:paraId="38B18D18" w14:textId="77777777" w:rsidR="003F33FD" w:rsidRPr="00684979" w:rsidRDefault="003F33FD" w:rsidP="00684979">
      <w:pPr>
        <w:rPr>
          <w:rFonts w:asciiTheme="majorHAnsi" w:eastAsia="Times New Roman" w:hAnsiTheme="majorHAnsi"/>
        </w:rPr>
      </w:pPr>
      <w:r w:rsidRPr="00684979">
        <w:rPr>
          <w:rFonts w:asciiTheme="majorHAnsi" w:eastAsia="Times New Roman" w:hAnsiTheme="majorHAnsi"/>
        </w:rPr>
        <w:t>- Laminated Festival Pass</w:t>
      </w:r>
    </w:p>
    <w:p w14:paraId="0E7E983B" w14:textId="77777777" w:rsidR="003F33FD" w:rsidRPr="00684979" w:rsidRDefault="003F33FD" w:rsidP="00684979">
      <w:pPr>
        <w:rPr>
          <w:rFonts w:asciiTheme="majorHAnsi" w:eastAsia="Times New Roman" w:hAnsiTheme="majorHAnsi"/>
        </w:rPr>
      </w:pPr>
      <w:r w:rsidRPr="00684979">
        <w:rPr>
          <w:rFonts w:asciiTheme="majorHAnsi" w:eastAsia="Times New Roman" w:hAnsiTheme="majorHAnsi"/>
        </w:rPr>
        <w:t xml:space="preserve">- Access to Private Festival Content Portal </w:t>
      </w:r>
    </w:p>
    <w:p w14:paraId="46495D13" w14:textId="77777777" w:rsidR="007A49D9" w:rsidRPr="00684979" w:rsidRDefault="007A49D9" w:rsidP="00684979">
      <w:pPr>
        <w:rPr>
          <w:rFonts w:asciiTheme="majorHAnsi" w:eastAsia="Times New Roman" w:hAnsiTheme="majorHAnsi"/>
        </w:rPr>
      </w:pPr>
    </w:p>
    <w:p w14:paraId="07848689" w14:textId="28DA597B" w:rsidR="007A49D9" w:rsidRPr="00684979" w:rsidRDefault="007A49D9" w:rsidP="00684979">
      <w:pPr>
        <w:rPr>
          <w:rFonts w:asciiTheme="majorHAnsi" w:hAnsiTheme="majorHAnsi"/>
          <w:b/>
        </w:rPr>
      </w:pPr>
      <w:r w:rsidRPr="00684979">
        <w:rPr>
          <w:rFonts w:asciiTheme="majorHAnsi" w:eastAsia="Times New Roman" w:hAnsiTheme="majorHAnsi"/>
        </w:rPr>
        <w:t xml:space="preserve">On sale at </w:t>
      </w:r>
      <w:hyperlink r:id="rId8" w:history="1">
        <w:r w:rsidRPr="00684979">
          <w:rPr>
            <w:rStyle w:val="Hyperlink"/>
            <w:rFonts w:asciiTheme="majorHAnsi" w:hAnsiTheme="majorHAnsi"/>
            <w:b/>
          </w:rPr>
          <w:t>www.1000rose.org</w:t>
        </w:r>
      </w:hyperlink>
      <w:r w:rsidRPr="00684979">
        <w:rPr>
          <w:rFonts w:asciiTheme="majorHAnsi" w:hAnsiTheme="majorHAnsi"/>
          <w:b/>
        </w:rPr>
        <w:t xml:space="preserve"> </w:t>
      </w:r>
      <w:r w:rsidRPr="00684979">
        <w:rPr>
          <w:rFonts w:asciiTheme="majorHAnsi" w:eastAsia="Times New Roman" w:hAnsiTheme="majorHAnsi"/>
        </w:rPr>
        <w:t>February 1</w:t>
      </w:r>
      <w:r w:rsidRPr="00684979">
        <w:rPr>
          <w:rFonts w:asciiTheme="majorHAnsi" w:eastAsia="Times New Roman" w:hAnsiTheme="majorHAnsi"/>
          <w:vertAlign w:val="superscript"/>
        </w:rPr>
        <w:t>st</w:t>
      </w:r>
    </w:p>
    <w:p w14:paraId="29A2BFFD" w14:textId="77777777" w:rsidR="003F33FD" w:rsidRPr="00684979" w:rsidRDefault="003F33FD" w:rsidP="00684979">
      <w:pPr>
        <w:rPr>
          <w:rFonts w:asciiTheme="majorHAnsi" w:hAnsiTheme="majorHAnsi"/>
        </w:rPr>
      </w:pPr>
    </w:p>
    <w:p w14:paraId="41C05E88" w14:textId="77777777" w:rsidR="003F33FD" w:rsidRPr="00684979" w:rsidRDefault="003F33FD" w:rsidP="00684979">
      <w:pPr>
        <w:rPr>
          <w:rFonts w:asciiTheme="majorHAnsi" w:hAnsiTheme="majorHAnsi"/>
        </w:rPr>
      </w:pPr>
    </w:p>
    <w:p w14:paraId="0D3CD9FB" w14:textId="6A044FDF" w:rsidR="007A49D9" w:rsidRPr="00684979" w:rsidRDefault="007A49D9" w:rsidP="00684979">
      <w:pPr>
        <w:jc w:val="center"/>
        <w:rPr>
          <w:rFonts w:asciiTheme="majorHAnsi" w:hAnsiTheme="majorHAnsi"/>
          <w:b/>
        </w:rPr>
      </w:pPr>
      <w:r w:rsidRPr="00684979">
        <w:rPr>
          <w:rFonts w:asciiTheme="majorHAnsi" w:hAnsiTheme="majorHAnsi"/>
          <w:b/>
        </w:rPr>
        <w:t>CALENDAR LISTING</w:t>
      </w:r>
    </w:p>
    <w:p w14:paraId="2BA4BD71" w14:textId="77777777" w:rsidR="007A49D9" w:rsidRPr="00684979" w:rsidRDefault="007A49D9" w:rsidP="00684979">
      <w:pPr>
        <w:rPr>
          <w:rFonts w:asciiTheme="majorHAnsi" w:hAnsiTheme="majorHAnsi"/>
        </w:rPr>
      </w:pPr>
    </w:p>
    <w:p w14:paraId="77130A65" w14:textId="74CB3278" w:rsidR="00494F68" w:rsidRPr="00684979" w:rsidRDefault="00494F68" w:rsidP="00684979">
      <w:pPr>
        <w:rPr>
          <w:rFonts w:asciiTheme="majorHAnsi" w:hAnsiTheme="majorHAnsi"/>
        </w:rPr>
      </w:pPr>
      <w:r w:rsidRPr="00684979">
        <w:rPr>
          <w:rFonts w:asciiTheme="majorHAnsi" w:hAnsiTheme="majorHAnsi"/>
        </w:rPr>
        <w:t>The Thousand Incarnations of the Rose, April 13-15</w:t>
      </w:r>
    </w:p>
    <w:p w14:paraId="6E983A3D" w14:textId="77777777" w:rsidR="00494F68" w:rsidRPr="00684979" w:rsidRDefault="00494F68" w:rsidP="00684979">
      <w:pPr>
        <w:rPr>
          <w:rFonts w:asciiTheme="majorHAnsi" w:hAnsiTheme="majorHAnsi"/>
        </w:rPr>
      </w:pPr>
    </w:p>
    <w:p w14:paraId="15944E9B" w14:textId="5BA78146" w:rsidR="00494F68" w:rsidRPr="00684979" w:rsidRDefault="00494F68" w:rsidP="00684979">
      <w:pPr>
        <w:rPr>
          <w:rFonts w:asciiTheme="majorHAnsi" w:hAnsiTheme="majorHAnsi"/>
        </w:rPr>
      </w:pPr>
      <w:r w:rsidRPr="00684979">
        <w:rPr>
          <w:rFonts w:asciiTheme="majorHAnsi" w:hAnsiTheme="majorHAnsi"/>
        </w:rPr>
        <w:t xml:space="preserve">Takoma Park, Maryland – home of John Fahey – will celebrate its role in the guitar genre known as American Primitive on April 13, 14 and 15 with a festival featuring more than 25 acoustic fingerstyle guitar and banjo players from every corner of the United States. The nonprofit festival brings together veterans from the era of Fahey's Takoma label (Max Ochs, Harry Taussig, Peter Walker), as well as contemporary players (Glenn Jones, Marisa Anderson, Daniel Bachman).  Thanks to sponsorship from the city and the business association, many of the performances are open to the public.  Pass holders will be able to attend two full days of performances, panel discussions, and movie screenings in the auditorium of the Takoma Park Community Center.  For tickets and info, visit </w:t>
      </w:r>
      <w:hyperlink r:id="rId9" w:history="1">
        <w:r w:rsidRPr="00684979">
          <w:rPr>
            <w:rFonts w:asciiTheme="majorHAnsi" w:hAnsiTheme="majorHAnsi"/>
            <w:b/>
          </w:rPr>
          <w:t>www.1000rose.org</w:t>
        </w:r>
      </w:hyperlink>
      <w:r w:rsidR="00BF7419">
        <w:rPr>
          <w:rFonts w:asciiTheme="majorHAnsi" w:hAnsiTheme="majorHAnsi"/>
          <w:b/>
        </w:rPr>
        <w:t>.</w:t>
      </w:r>
      <w:bookmarkStart w:id="1" w:name="_GoBack"/>
      <w:bookmarkEnd w:id="1"/>
    </w:p>
    <w:p w14:paraId="728002F3" w14:textId="5456490A" w:rsidR="007A49D9" w:rsidRPr="00684979" w:rsidRDefault="007A49D9" w:rsidP="00684979">
      <w:pPr>
        <w:rPr>
          <w:rFonts w:asciiTheme="majorHAnsi" w:hAnsiTheme="majorHAnsi"/>
        </w:rPr>
      </w:pPr>
    </w:p>
    <w:sectPr w:rsidR="007A49D9" w:rsidRPr="00684979" w:rsidSect="00EC40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B5BA9"/>
    <w:multiLevelType w:val="multilevel"/>
    <w:tmpl w:val="5B100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CB53DE"/>
    <w:multiLevelType w:val="hybridMultilevel"/>
    <w:tmpl w:val="476C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E0420"/>
    <w:multiLevelType w:val="multilevel"/>
    <w:tmpl w:val="E3B8A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FD"/>
    <w:rsid w:val="00042189"/>
    <w:rsid w:val="00116001"/>
    <w:rsid w:val="0019247B"/>
    <w:rsid w:val="00236359"/>
    <w:rsid w:val="003522E5"/>
    <w:rsid w:val="003F33FD"/>
    <w:rsid w:val="0046665B"/>
    <w:rsid w:val="00494F68"/>
    <w:rsid w:val="004D50B0"/>
    <w:rsid w:val="00684979"/>
    <w:rsid w:val="006E16EE"/>
    <w:rsid w:val="006E3328"/>
    <w:rsid w:val="006E36CF"/>
    <w:rsid w:val="00722EB3"/>
    <w:rsid w:val="00763F14"/>
    <w:rsid w:val="007A49D9"/>
    <w:rsid w:val="00812374"/>
    <w:rsid w:val="0084675C"/>
    <w:rsid w:val="0085048F"/>
    <w:rsid w:val="008B6542"/>
    <w:rsid w:val="00A32ADA"/>
    <w:rsid w:val="00B553A6"/>
    <w:rsid w:val="00BF7419"/>
    <w:rsid w:val="00C84594"/>
    <w:rsid w:val="00C91165"/>
    <w:rsid w:val="00CD4D70"/>
    <w:rsid w:val="00D607AE"/>
    <w:rsid w:val="00DF16F9"/>
    <w:rsid w:val="00EC4076"/>
    <w:rsid w:val="00ED1C41"/>
    <w:rsid w:val="00F6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F91AFA"/>
  <w14:defaultImageDpi w14:val="300"/>
  <w15:docId w15:val="{C607489B-1514-8D4B-A1F7-A951B016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3FD"/>
    <w:rPr>
      <w:rFonts w:asciiTheme="minorHAnsi" w:eastAsiaTheme="minorHAnsi" w:hAnsiTheme="minorHAnsi" w:cstheme="minorBidi"/>
      <w:sz w:val="24"/>
      <w:szCs w:val="24"/>
      <w:lang w:eastAsia="en-US"/>
    </w:rPr>
  </w:style>
  <w:style w:type="paragraph" w:styleId="Heading1">
    <w:name w:val="heading 1"/>
    <w:basedOn w:val="Normal"/>
    <w:next w:val="Normal"/>
    <w:link w:val="Heading1Char"/>
    <w:uiPriority w:val="9"/>
    <w:qFormat/>
    <w:rsid w:val="008123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527864698">
    <w:name w:val="yiv3527864698"/>
    <w:basedOn w:val="DefaultParagraphFont"/>
    <w:rsid w:val="003F33FD"/>
  </w:style>
  <w:style w:type="paragraph" w:styleId="ListParagraph">
    <w:name w:val="List Paragraph"/>
    <w:basedOn w:val="Normal"/>
    <w:uiPriority w:val="34"/>
    <w:qFormat/>
    <w:rsid w:val="003F33FD"/>
    <w:pPr>
      <w:ind w:left="720"/>
      <w:contextualSpacing/>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ED1C41"/>
    <w:rPr>
      <w:rFonts w:ascii="Lucida Grande" w:hAnsi="Lucida Grande"/>
      <w:sz w:val="18"/>
      <w:szCs w:val="18"/>
    </w:rPr>
  </w:style>
  <w:style w:type="character" w:customStyle="1" w:styleId="BalloonTextChar">
    <w:name w:val="Balloon Text Char"/>
    <w:basedOn w:val="DefaultParagraphFont"/>
    <w:link w:val="BalloonText"/>
    <w:uiPriority w:val="99"/>
    <w:semiHidden/>
    <w:rsid w:val="00ED1C41"/>
    <w:rPr>
      <w:rFonts w:ascii="Lucida Grande" w:eastAsiaTheme="minorHAnsi" w:hAnsi="Lucida Grande" w:cstheme="minorBidi"/>
      <w:sz w:val="18"/>
      <w:szCs w:val="18"/>
      <w:lang w:eastAsia="en-US"/>
    </w:rPr>
  </w:style>
  <w:style w:type="character" w:styleId="Hyperlink">
    <w:name w:val="Hyperlink"/>
    <w:basedOn w:val="DefaultParagraphFont"/>
    <w:uiPriority w:val="99"/>
    <w:unhideWhenUsed/>
    <w:rsid w:val="00ED1C41"/>
    <w:rPr>
      <w:color w:val="0000FF" w:themeColor="hyperlink"/>
      <w:u w:val="single"/>
    </w:rPr>
  </w:style>
  <w:style w:type="character" w:customStyle="1" w:styleId="Heading1Char">
    <w:name w:val="Heading 1 Char"/>
    <w:basedOn w:val="DefaultParagraphFont"/>
    <w:link w:val="Heading1"/>
    <w:uiPriority w:val="9"/>
    <w:rsid w:val="00812374"/>
    <w:rPr>
      <w:rFonts w:asciiTheme="majorHAnsi" w:eastAsiaTheme="majorEastAsia" w:hAnsiTheme="majorHAnsi" w:cstheme="majorBidi"/>
      <w:b/>
      <w:bCs/>
      <w:color w:val="345A8A" w:themeColor="accent1" w:themeShade="B5"/>
      <w:sz w:val="32"/>
      <w:szCs w:val="32"/>
      <w:lang w:eastAsia="en-US"/>
    </w:rPr>
  </w:style>
  <w:style w:type="character" w:customStyle="1" w:styleId="section-info-text">
    <w:name w:val="section-info-text"/>
    <w:basedOn w:val="DefaultParagraphFont"/>
    <w:rsid w:val="00812374"/>
  </w:style>
  <w:style w:type="character" w:customStyle="1" w:styleId="xbe">
    <w:name w:val="_xbe"/>
    <w:basedOn w:val="DefaultParagraphFont"/>
    <w:rsid w:val="00812374"/>
  </w:style>
  <w:style w:type="character" w:customStyle="1" w:styleId="UnresolvedMention1">
    <w:name w:val="Unresolved Mention1"/>
    <w:basedOn w:val="DefaultParagraphFont"/>
    <w:uiPriority w:val="99"/>
    <w:semiHidden/>
    <w:unhideWhenUsed/>
    <w:rsid w:val="0085048F"/>
    <w:rPr>
      <w:color w:val="808080"/>
      <w:shd w:val="clear" w:color="auto" w:fill="E6E6E6"/>
    </w:rPr>
  </w:style>
  <w:style w:type="character" w:styleId="FollowedHyperlink">
    <w:name w:val="FollowedHyperlink"/>
    <w:basedOn w:val="DefaultParagraphFont"/>
    <w:uiPriority w:val="99"/>
    <w:semiHidden/>
    <w:unhideWhenUsed/>
    <w:rsid w:val="006E16EE"/>
    <w:rPr>
      <w:color w:val="800080" w:themeColor="followedHyperlink"/>
      <w:u w:val="single"/>
    </w:rPr>
  </w:style>
  <w:style w:type="paragraph" w:customStyle="1" w:styleId="textbox">
    <w:name w:val="textbox"/>
    <w:basedOn w:val="Normal"/>
    <w:rsid w:val="00494F68"/>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55368">
      <w:bodyDiv w:val="1"/>
      <w:marLeft w:val="0"/>
      <w:marRight w:val="0"/>
      <w:marTop w:val="0"/>
      <w:marBottom w:val="0"/>
      <w:divBdr>
        <w:top w:val="none" w:sz="0" w:space="0" w:color="auto"/>
        <w:left w:val="none" w:sz="0" w:space="0" w:color="auto"/>
        <w:bottom w:val="none" w:sz="0" w:space="0" w:color="auto"/>
        <w:right w:val="none" w:sz="0" w:space="0" w:color="auto"/>
      </w:divBdr>
      <w:divsChild>
        <w:div w:id="1291353188">
          <w:marLeft w:val="0"/>
          <w:marRight w:val="0"/>
          <w:marTop w:val="0"/>
          <w:marBottom w:val="0"/>
          <w:divBdr>
            <w:top w:val="none" w:sz="0" w:space="0" w:color="auto"/>
            <w:left w:val="none" w:sz="0" w:space="0" w:color="auto"/>
            <w:bottom w:val="none" w:sz="0" w:space="0" w:color="auto"/>
            <w:right w:val="none" w:sz="0" w:space="0" w:color="auto"/>
          </w:divBdr>
          <w:divsChild>
            <w:div w:id="4083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0rose.org" TargetMode="External"/><Relationship Id="rId3" Type="http://schemas.openxmlformats.org/officeDocument/2006/relationships/settings" Target="settings.xml"/><Relationship Id="rId7" Type="http://schemas.openxmlformats.org/officeDocument/2006/relationships/hyperlink" Target="http://www.1000ro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1000rose.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00ro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1587</Words>
  <Characters>9048</Characters>
  <Application>Microsoft Office Word</Application>
  <DocSecurity>0</DocSecurity>
  <Lines>75</Lines>
  <Paragraphs>21</Paragraphs>
  <ScaleCrop>false</ScaleCrop>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dc:creator>
  <cp:keywords/>
  <dc:description/>
  <cp:lastModifiedBy>Joshua Pfeffer</cp:lastModifiedBy>
  <cp:revision>9</cp:revision>
  <dcterms:created xsi:type="dcterms:W3CDTF">2018-02-02T02:02:00Z</dcterms:created>
  <dcterms:modified xsi:type="dcterms:W3CDTF">2018-02-02T02:45:00Z</dcterms:modified>
</cp:coreProperties>
</file>